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5FC" w:rsidRPr="004C3C51" w:rsidRDefault="003F75FC"/>
    <w:p w:rsidR="00113B50" w:rsidRDefault="00A92ECF" w:rsidP="00DE4AD6">
      <w:pPr>
        <w:ind w:left="6663"/>
      </w:pPr>
      <w:r>
        <w:t>S</w:t>
      </w:r>
      <w:r w:rsidR="003F75FC" w:rsidRPr="00536CCC">
        <w:t xml:space="preserve">tand: </w:t>
      </w:r>
      <w:r w:rsidR="00FA6E5D">
        <w:t>2</w:t>
      </w:r>
      <w:r w:rsidR="00BF05FD">
        <w:t>2</w:t>
      </w:r>
      <w:r w:rsidR="00FA6E5D">
        <w:t>. Februar</w:t>
      </w:r>
      <w:r w:rsidR="00DE4AD6">
        <w:t xml:space="preserve"> 2019</w:t>
      </w:r>
    </w:p>
    <w:p w:rsidR="003F75FC" w:rsidRDefault="00113B50" w:rsidP="00DE4AD6">
      <w:pPr>
        <w:ind w:left="6663"/>
      </w:pPr>
      <w:r>
        <w:t>1</w:t>
      </w:r>
      <w:r w:rsidR="003F75FC">
        <w:t>0-12-</w:t>
      </w:r>
      <w:r w:rsidR="00CA5C0C">
        <w:t>24</w:t>
      </w:r>
      <w:r w:rsidR="003F75FC">
        <w:t xml:space="preserve"> li-bo</w:t>
      </w:r>
    </w:p>
    <w:p w:rsidR="003F75FC" w:rsidRDefault="003F75FC"/>
    <w:p w:rsidR="00275B21" w:rsidRDefault="00275B21"/>
    <w:p w:rsidR="00D3132E" w:rsidRDefault="00D3132E"/>
    <w:p w:rsidR="003F75FC" w:rsidRDefault="003F75FC"/>
    <w:p w:rsidR="003F75FC" w:rsidRPr="00246285" w:rsidRDefault="003F75FC">
      <w:pPr>
        <w:jc w:val="center"/>
        <w:rPr>
          <w:b/>
          <w:color w:val="0070C0"/>
          <w:szCs w:val="28"/>
        </w:rPr>
      </w:pPr>
      <w:r w:rsidRPr="00246285">
        <w:rPr>
          <w:b/>
          <w:color w:val="0070C0"/>
          <w:szCs w:val="28"/>
        </w:rPr>
        <w:t>Muster</w:t>
      </w:r>
      <w:r w:rsidR="00AB513D" w:rsidRPr="00246285">
        <w:rPr>
          <w:b/>
          <w:color w:val="0070C0"/>
          <w:szCs w:val="28"/>
        </w:rPr>
        <w:t xml:space="preserve"> einer </w:t>
      </w:r>
      <w:r w:rsidRPr="00246285">
        <w:rPr>
          <w:b/>
          <w:color w:val="0070C0"/>
          <w:szCs w:val="28"/>
        </w:rPr>
        <w:t>Hauptsatzung</w:t>
      </w:r>
    </w:p>
    <w:p w:rsidR="003F75FC" w:rsidRPr="00A858E3" w:rsidRDefault="003F75FC">
      <w:pPr>
        <w:jc w:val="center"/>
        <w:rPr>
          <w:i/>
          <w:szCs w:val="28"/>
        </w:rPr>
      </w:pPr>
      <w:r w:rsidRPr="00A858E3">
        <w:rPr>
          <w:i/>
          <w:szCs w:val="28"/>
        </w:rPr>
        <w:t>(</w:t>
      </w:r>
      <w:r w:rsidR="0079161F">
        <w:rPr>
          <w:i/>
          <w:szCs w:val="28"/>
        </w:rPr>
        <w:t>Kreisfrei</w:t>
      </w:r>
      <w:r w:rsidRPr="00A858E3">
        <w:rPr>
          <w:i/>
          <w:szCs w:val="28"/>
        </w:rPr>
        <w:t>e Städte und Städt</w:t>
      </w:r>
      <w:r w:rsidR="00566002">
        <w:rPr>
          <w:i/>
          <w:szCs w:val="28"/>
        </w:rPr>
        <w:t>e mit mehr als 25.000 Einwohner</w:t>
      </w:r>
      <w:r w:rsidR="004054E0">
        <w:rPr>
          <w:i/>
          <w:szCs w:val="28"/>
        </w:rPr>
        <w:t>n</w:t>
      </w:r>
      <w:r w:rsidRPr="00A858E3">
        <w:rPr>
          <w:i/>
          <w:szCs w:val="28"/>
        </w:rPr>
        <w:t>)</w:t>
      </w:r>
    </w:p>
    <w:p w:rsidR="003F75FC" w:rsidRPr="005C6D97" w:rsidRDefault="003F75FC"/>
    <w:p w:rsidR="00A92ECF" w:rsidRDefault="00A92ECF"/>
    <w:p w:rsidR="00B90298" w:rsidRDefault="00B90298"/>
    <w:p w:rsidR="003F75FC" w:rsidRDefault="003F75FC">
      <w:pPr>
        <w:jc w:val="both"/>
      </w:pPr>
      <w:r>
        <w:t xml:space="preserve">Aufgrund </w:t>
      </w:r>
      <w:r w:rsidR="00FA6E5D">
        <w:t xml:space="preserve">der §§ 8 und 10 </w:t>
      </w:r>
      <w:r w:rsidR="00503D9B">
        <w:t>Kommunalverfassungsgesetz</w:t>
      </w:r>
      <w:r>
        <w:t xml:space="preserve"> </w:t>
      </w:r>
      <w:r w:rsidR="0079161F">
        <w:t>des</w:t>
      </w:r>
      <w:r>
        <w:t xml:space="preserve"> Land</w:t>
      </w:r>
      <w:r w:rsidR="0079161F">
        <w:t>es</w:t>
      </w:r>
      <w:r>
        <w:t xml:space="preserve"> Sachsen-Anhalt (</w:t>
      </w:r>
      <w:r w:rsidR="00503D9B">
        <w:t>KVG</w:t>
      </w:r>
      <w:r>
        <w:t xml:space="preserve"> LSA) vom </w:t>
      </w:r>
      <w:r w:rsidR="005A17F9">
        <w:t>17.06.2014</w:t>
      </w:r>
      <w:r>
        <w:t xml:space="preserve"> (GVBl. LSA S. </w:t>
      </w:r>
      <w:r w:rsidR="005A17F9">
        <w:t>288</w:t>
      </w:r>
      <w:r w:rsidR="00503D9B">
        <w:t>)</w:t>
      </w:r>
      <w:r w:rsidR="005A17F9">
        <w:t xml:space="preserve">, zuletzt geändert durch Gesetz vom 22.06.2018 (GVBl. LSA S. 166), </w:t>
      </w:r>
      <w:r>
        <w:t>hat der Stadtrat der Stadt ... in seiner Sitzung am ... folgende Hauptsatzung beschlossen:</w:t>
      </w:r>
      <w:r w:rsidR="00503D9B">
        <w:t xml:space="preserve"> </w:t>
      </w:r>
    </w:p>
    <w:p w:rsidR="003F75FC" w:rsidRDefault="003F75FC"/>
    <w:p w:rsidR="00CC27BA" w:rsidRDefault="00CC27BA"/>
    <w:p w:rsidR="00B90298" w:rsidRDefault="00B90298"/>
    <w:p w:rsidR="003F75FC" w:rsidRPr="009A5A18" w:rsidRDefault="003F75FC">
      <w:pPr>
        <w:jc w:val="center"/>
        <w:rPr>
          <w:b/>
          <w:color w:val="548DD4" w:themeColor="text2" w:themeTint="99"/>
          <w:szCs w:val="24"/>
        </w:rPr>
      </w:pPr>
      <w:r w:rsidRPr="009A5A18">
        <w:rPr>
          <w:b/>
          <w:color w:val="548DD4" w:themeColor="text2" w:themeTint="99"/>
          <w:szCs w:val="24"/>
        </w:rPr>
        <w:t xml:space="preserve">I. </w:t>
      </w:r>
      <w:r w:rsidR="00DA4B4C" w:rsidRPr="009A5A18">
        <w:rPr>
          <w:b/>
          <w:color w:val="548DD4" w:themeColor="text2" w:themeTint="99"/>
          <w:szCs w:val="24"/>
        </w:rPr>
        <w:t>ABSCHNITT</w:t>
      </w:r>
    </w:p>
    <w:p w:rsidR="003F75FC" w:rsidRPr="009A5A18" w:rsidRDefault="00DA4B4C">
      <w:pPr>
        <w:jc w:val="center"/>
        <w:rPr>
          <w:b/>
          <w:color w:val="548DD4" w:themeColor="text2" w:themeTint="99"/>
          <w:szCs w:val="24"/>
        </w:rPr>
      </w:pPr>
      <w:r w:rsidRPr="009A5A18">
        <w:rPr>
          <w:b/>
          <w:color w:val="548DD4" w:themeColor="text2" w:themeTint="99"/>
          <w:szCs w:val="24"/>
        </w:rPr>
        <w:t>BENENNUNG UND HOHEITSZEICHEN</w:t>
      </w:r>
    </w:p>
    <w:p w:rsidR="003F75FC" w:rsidRDefault="003F75FC"/>
    <w:p w:rsidR="003F75FC" w:rsidRDefault="003F75FC">
      <w:pPr>
        <w:jc w:val="center"/>
        <w:rPr>
          <w:b/>
        </w:rPr>
      </w:pPr>
      <w:r>
        <w:rPr>
          <w:b/>
        </w:rPr>
        <w:t xml:space="preserve">§ 1 </w:t>
      </w:r>
    </w:p>
    <w:p w:rsidR="003F75FC" w:rsidRPr="009D7547" w:rsidRDefault="003F75FC">
      <w:pPr>
        <w:jc w:val="center"/>
      </w:pPr>
      <w:r>
        <w:rPr>
          <w:b/>
        </w:rPr>
        <w:t>Name, Bezeichnung</w:t>
      </w:r>
      <w:r w:rsidR="009D7547">
        <w:rPr>
          <w:rStyle w:val="Funotenzeichen"/>
          <w:b/>
        </w:rPr>
        <w:footnoteReference w:id="1"/>
      </w:r>
    </w:p>
    <w:p w:rsidR="003F75FC" w:rsidRDefault="003F75FC"/>
    <w:p w:rsidR="003F75FC" w:rsidRDefault="003F75FC">
      <w:r>
        <w:t xml:space="preserve">Die Stadt führt den Namen „...“. (Sie hat </w:t>
      </w:r>
      <w:r w:rsidR="00EE703D">
        <w:t>die Rechtsstellung</w:t>
      </w:r>
      <w:r>
        <w:t xml:space="preserve"> einer </w:t>
      </w:r>
      <w:r w:rsidR="0079161F">
        <w:t>kreisfrei</w:t>
      </w:r>
      <w:r>
        <w:t xml:space="preserve">en Stadt.) Sie führt die </w:t>
      </w:r>
      <w:r w:rsidR="00FA6E5D">
        <w:t>sonstige</w:t>
      </w:r>
      <w:r w:rsidR="0079161F">
        <w:t xml:space="preserve"> </w:t>
      </w:r>
      <w:r>
        <w:t>Bezeichnung ...</w:t>
      </w:r>
      <w:r w:rsidR="009D7547">
        <w:rPr>
          <w:rStyle w:val="Funotenzeichen"/>
        </w:rPr>
        <w:footnoteReference w:id="2"/>
      </w:r>
    </w:p>
    <w:p w:rsidR="003F75FC" w:rsidRDefault="003F75FC"/>
    <w:p w:rsidR="003F75FC" w:rsidRDefault="00503D9B">
      <w:pPr>
        <w:jc w:val="right"/>
        <w:rPr>
          <w:i/>
        </w:rPr>
      </w:pPr>
      <w:r>
        <w:rPr>
          <w:i/>
        </w:rPr>
        <w:t>(§§ 12 - 14 KVG</w:t>
      </w:r>
      <w:r w:rsidR="003F75FC">
        <w:rPr>
          <w:i/>
        </w:rPr>
        <w:t xml:space="preserve"> LSA)</w:t>
      </w:r>
    </w:p>
    <w:p w:rsidR="003F75FC" w:rsidRDefault="003F75FC"/>
    <w:p w:rsidR="003F75FC" w:rsidRDefault="003F75FC">
      <w:pPr>
        <w:jc w:val="center"/>
        <w:rPr>
          <w:b/>
        </w:rPr>
      </w:pPr>
      <w:r>
        <w:rPr>
          <w:b/>
        </w:rPr>
        <w:t>§ 2</w:t>
      </w:r>
    </w:p>
    <w:p w:rsidR="003F75FC" w:rsidRDefault="003F75FC">
      <w:pPr>
        <w:jc w:val="center"/>
        <w:rPr>
          <w:b/>
        </w:rPr>
      </w:pPr>
      <w:r>
        <w:rPr>
          <w:b/>
        </w:rPr>
        <w:t>Wappen, Flagge, Dienstsiegel</w:t>
      </w:r>
    </w:p>
    <w:p w:rsidR="003F75FC" w:rsidRDefault="003F75FC"/>
    <w:p w:rsidR="003F75FC" w:rsidRDefault="003F75FC">
      <w:r>
        <w:t xml:space="preserve">(1) Das Wappen der Stadt ... zeigt ... </w:t>
      </w:r>
    </w:p>
    <w:p w:rsidR="003F75FC" w:rsidRDefault="003F75FC"/>
    <w:p w:rsidR="003F75FC" w:rsidRDefault="003F75FC">
      <w:pPr>
        <w:jc w:val="center"/>
        <w:rPr>
          <w:i/>
        </w:rPr>
      </w:pPr>
      <w:r>
        <w:rPr>
          <w:i/>
        </w:rPr>
        <w:t>(Wappenbeschreibung - heraldisch)</w:t>
      </w:r>
    </w:p>
    <w:p w:rsidR="003F75FC" w:rsidRDefault="003F75FC"/>
    <w:p w:rsidR="003F75FC" w:rsidRDefault="003F75FC">
      <w:r>
        <w:t xml:space="preserve">(2) Die Flagge der Stadt zeigt die Farben ... </w:t>
      </w:r>
    </w:p>
    <w:p w:rsidR="003F75FC" w:rsidRDefault="003F75FC"/>
    <w:p w:rsidR="003F75FC" w:rsidRDefault="003F75FC">
      <w:r>
        <w:t>(3) Die Stadt führt ein Dienstsiegel, das dem der Hauptsatzung beigefügten Dienstsiegelabdruck entspricht. Die Umschrift lautet: „Stadt ...“</w:t>
      </w:r>
    </w:p>
    <w:p w:rsidR="003F75FC" w:rsidRDefault="003F75FC"/>
    <w:p w:rsidR="003F75FC" w:rsidRDefault="003F75FC">
      <w:pPr>
        <w:jc w:val="right"/>
      </w:pPr>
      <w:r>
        <w:rPr>
          <w:i/>
        </w:rPr>
        <w:t>(§ 1</w:t>
      </w:r>
      <w:r w:rsidR="00503D9B">
        <w:rPr>
          <w:i/>
        </w:rPr>
        <w:t>5</w:t>
      </w:r>
      <w:r>
        <w:rPr>
          <w:i/>
        </w:rPr>
        <w:t xml:space="preserve"> </w:t>
      </w:r>
      <w:r w:rsidR="00503D9B">
        <w:rPr>
          <w:i/>
        </w:rPr>
        <w:t>KVG</w:t>
      </w:r>
      <w:r>
        <w:rPr>
          <w:i/>
        </w:rPr>
        <w:t xml:space="preserve"> LSA)</w:t>
      </w:r>
    </w:p>
    <w:p w:rsidR="00B90298" w:rsidRDefault="00B90298">
      <w:r>
        <w:br w:type="page"/>
      </w:r>
    </w:p>
    <w:p w:rsidR="003F75FC" w:rsidRPr="009A5A18" w:rsidRDefault="003F75FC">
      <w:pPr>
        <w:jc w:val="center"/>
        <w:rPr>
          <w:b/>
          <w:caps/>
          <w:color w:val="548DD4" w:themeColor="text2" w:themeTint="99"/>
        </w:rPr>
      </w:pPr>
      <w:r w:rsidRPr="009A5A18">
        <w:rPr>
          <w:b/>
          <w:caps/>
          <w:color w:val="548DD4" w:themeColor="text2" w:themeTint="99"/>
        </w:rPr>
        <w:lastRenderedPageBreak/>
        <w:t>II. Abschnitt</w:t>
      </w:r>
    </w:p>
    <w:p w:rsidR="003F75FC" w:rsidRPr="009A5A18" w:rsidRDefault="003F75FC">
      <w:pPr>
        <w:jc w:val="center"/>
        <w:rPr>
          <w:b/>
          <w:caps/>
          <w:color w:val="548DD4" w:themeColor="text2" w:themeTint="99"/>
        </w:rPr>
      </w:pPr>
      <w:r w:rsidRPr="009A5A18">
        <w:rPr>
          <w:b/>
          <w:caps/>
          <w:color w:val="548DD4" w:themeColor="text2" w:themeTint="99"/>
        </w:rPr>
        <w:t>Organe</w:t>
      </w:r>
    </w:p>
    <w:p w:rsidR="003F75FC" w:rsidRDefault="003F75FC"/>
    <w:p w:rsidR="003F75FC" w:rsidRPr="00B31728" w:rsidRDefault="00B31728">
      <w:pPr>
        <w:jc w:val="center"/>
      </w:pPr>
      <w:r>
        <w:rPr>
          <w:b/>
        </w:rPr>
        <w:t>§ 3</w:t>
      </w:r>
    </w:p>
    <w:p w:rsidR="003F75FC" w:rsidRDefault="003F75FC">
      <w:pPr>
        <w:jc w:val="center"/>
        <w:rPr>
          <w:b/>
        </w:rPr>
      </w:pPr>
      <w:r>
        <w:rPr>
          <w:b/>
        </w:rPr>
        <w:t>Stadtrat</w:t>
      </w:r>
    </w:p>
    <w:p w:rsidR="003F75FC" w:rsidRDefault="003F75FC"/>
    <w:p w:rsidR="003F75FC" w:rsidRDefault="003F75FC">
      <w:r>
        <w:t>(</w:t>
      </w:r>
      <w:r w:rsidR="00E058FA">
        <w:t>1</w:t>
      </w:r>
      <w:r>
        <w:t xml:space="preserve">) Der Stadtrat wählt </w:t>
      </w:r>
      <w:r w:rsidR="00CA32F3">
        <w:t xml:space="preserve">für die Dauer der Wahlperiode </w:t>
      </w:r>
      <w:r>
        <w:t xml:space="preserve">aus der Mitte der ehrenamtlichen Mitglieder </w:t>
      </w:r>
      <w:r w:rsidR="00FD2172">
        <w:t xml:space="preserve">(Stadträte) </w:t>
      </w:r>
      <w:r w:rsidR="00A046F3">
        <w:t xml:space="preserve">in der konstituierenden Sitzung </w:t>
      </w:r>
      <w:r>
        <w:t>einen Vorsitzenden und zwei Stellvertreter</w:t>
      </w:r>
      <w:r w:rsidR="008A2D98">
        <w:t xml:space="preserve"> für den Verhinderungsfall</w:t>
      </w:r>
      <w:r>
        <w:t>. Die Stellvertreter führen nach der Reihenfolge der Vertretungsbefugnis die Bezei</w:t>
      </w:r>
      <w:r w:rsidR="003B7244">
        <w:t>chnung „Erster“ bzw. „Z</w:t>
      </w:r>
      <w:r>
        <w:t xml:space="preserve">weiter stellvertretender Vorsitzender des Stadtrates“. </w:t>
      </w:r>
    </w:p>
    <w:p w:rsidR="003F75FC" w:rsidRDefault="003F75FC"/>
    <w:p w:rsidR="003F75FC" w:rsidRPr="00503D9B" w:rsidRDefault="00CA32F3">
      <w:pPr>
        <w:jc w:val="right"/>
        <w:rPr>
          <w:i/>
        </w:rPr>
      </w:pPr>
      <w:r w:rsidRPr="00503D9B">
        <w:rPr>
          <w:i/>
        </w:rPr>
        <w:t xml:space="preserve">(§§ 36 Abs. 2, </w:t>
      </w:r>
      <w:r w:rsidR="00A046F3">
        <w:rPr>
          <w:i/>
        </w:rPr>
        <w:t>56</w:t>
      </w:r>
      <w:r w:rsidRPr="00503D9B">
        <w:rPr>
          <w:i/>
        </w:rPr>
        <w:t xml:space="preserve"> Abs. </w:t>
      </w:r>
      <w:r w:rsidR="00A046F3">
        <w:rPr>
          <w:i/>
        </w:rPr>
        <w:t>3 - 5 KVG LSA</w:t>
      </w:r>
      <w:r w:rsidR="003F75FC" w:rsidRPr="00503D9B">
        <w:rPr>
          <w:i/>
        </w:rPr>
        <w:t>)</w:t>
      </w:r>
    </w:p>
    <w:p w:rsidR="003F75FC" w:rsidRPr="00503D9B" w:rsidRDefault="003F75FC"/>
    <w:p w:rsidR="003F75FC" w:rsidRDefault="003F75FC">
      <w:r>
        <w:t>(</w:t>
      </w:r>
      <w:r w:rsidR="00E058FA">
        <w:t>2</w:t>
      </w:r>
      <w:r>
        <w:t xml:space="preserve">) Der Vorsitzende </w:t>
      </w:r>
      <w:r w:rsidR="00CA5AA9">
        <w:t xml:space="preserve">und die Stellvertreter können </w:t>
      </w:r>
      <w:r w:rsidR="00AB513D">
        <w:t xml:space="preserve">mit der Mehrheit der Mitglieder </w:t>
      </w:r>
      <w:r w:rsidR="0079161F">
        <w:t xml:space="preserve">des Stadtrates </w:t>
      </w:r>
      <w:r>
        <w:t>abgewählt werden. Eine N</w:t>
      </w:r>
      <w:r w:rsidR="0079161F">
        <w:t>eu</w:t>
      </w:r>
      <w:r>
        <w:t xml:space="preserve">wahl </w:t>
      </w:r>
      <w:r w:rsidR="00CA5AA9">
        <w:t>hat</w:t>
      </w:r>
      <w:r>
        <w:t xml:space="preserve"> unverzüglich </w:t>
      </w:r>
      <w:r w:rsidR="00CA5AA9">
        <w:t>stattzufinden</w:t>
      </w:r>
      <w:r>
        <w:t xml:space="preserve">. </w:t>
      </w:r>
    </w:p>
    <w:p w:rsidR="003F75FC" w:rsidRDefault="003F75FC"/>
    <w:p w:rsidR="00CD072B" w:rsidRPr="00503D9B" w:rsidRDefault="00CD072B" w:rsidP="00CD072B">
      <w:pPr>
        <w:jc w:val="right"/>
        <w:rPr>
          <w:i/>
        </w:rPr>
      </w:pPr>
      <w:r w:rsidRPr="00503D9B">
        <w:rPr>
          <w:i/>
        </w:rPr>
        <w:t xml:space="preserve">(§§ 36 Abs. 2, </w:t>
      </w:r>
      <w:r>
        <w:rPr>
          <w:i/>
        </w:rPr>
        <w:t>56</w:t>
      </w:r>
      <w:r w:rsidRPr="00503D9B">
        <w:rPr>
          <w:i/>
        </w:rPr>
        <w:t xml:space="preserve"> Abs. </w:t>
      </w:r>
      <w:r w:rsidR="0079161F">
        <w:rPr>
          <w:i/>
        </w:rPr>
        <w:t xml:space="preserve">3, </w:t>
      </w:r>
      <w:r w:rsidR="007722FF">
        <w:rPr>
          <w:i/>
        </w:rPr>
        <w:t xml:space="preserve">Abs. </w:t>
      </w:r>
      <w:r w:rsidR="0079161F">
        <w:rPr>
          <w:i/>
        </w:rPr>
        <w:t xml:space="preserve">4 Satz 1, </w:t>
      </w:r>
      <w:r w:rsidR="007722FF">
        <w:rPr>
          <w:i/>
        </w:rPr>
        <w:t xml:space="preserve">Abs. </w:t>
      </w:r>
      <w:r w:rsidR="0079161F">
        <w:rPr>
          <w:i/>
        </w:rPr>
        <w:t>5</w:t>
      </w:r>
      <w:r>
        <w:rPr>
          <w:i/>
        </w:rPr>
        <w:t xml:space="preserve"> KVG LSA</w:t>
      </w:r>
      <w:r w:rsidRPr="00503D9B">
        <w:rPr>
          <w:i/>
        </w:rPr>
        <w:t>)</w:t>
      </w:r>
    </w:p>
    <w:p w:rsidR="00CD072B" w:rsidRPr="00503D9B" w:rsidRDefault="00CD072B" w:rsidP="00CD072B"/>
    <w:p w:rsidR="003F75FC" w:rsidRDefault="003F75FC">
      <w:pPr>
        <w:jc w:val="center"/>
        <w:rPr>
          <w:b/>
        </w:rPr>
      </w:pPr>
      <w:r>
        <w:rPr>
          <w:b/>
        </w:rPr>
        <w:t xml:space="preserve">§ 4 </w:t>
      </w:r>
    </w:p>
    <w:p w:rsidR="003F75FC" w:rsidRDefault="007722FF">
      <w:pPr>
        <w:jc w:val="center"/>
        <w:rPr>
          <w:b/>
        </w:rPr>
      </w:pPr>
      <w:r>
        <w:rPr>
          <w:b/>
        </w:rPr>
        <w:t>Festlegung von Wertgrenzen, personalrechtliche Befugnisse</w:t>
      </w:r>
    </w:p>
    <w:p w:rsidR="003F75FC" w:rsidRDefault="003F75FC"/>
    <w:p w:rsidR="003F75FC" w:rsidRDefault="003F75FC">
      <w:r>
        <w:t>Der Stadtrat entscheidet über</w:t>
      </w:r>
      <w:r w:rsidR="00B31D2E">
        <w:rPr>
          <w:rStyle w:val="Funotenzeichen"/>
        </w:rPr>
        <w:footnoteReference w:id="3"/>
      </w:r>
    </w:p>
    <w:p w:rsidR="003F75FC" w:rsidRDefault="003F75FC"/>
    <w:p w:rsidR="003F75FC" w:rsidRDefault="003F75FC">
      <w:pPr>
        <w:ind w:left="284" w:hanging="284"/>
      </w:pPr>
      <w:r>
        <w:t xml:space="preserve">1. </w:t>
      </w:r>
      <w:r>
        <w:tab/>
        <w:t>die Ernennung, Einstellung</w:t>
      </w:r>
      <w:r w:rsidR="005A17F9">
        <w:t>, Versetzung in den Ruhestand</w:t>
      </w:r>
      <w:r>
        <w:t xml:space="preserve"> und Entlassung</w:t>
      </w:r>
      <w:r w:rsidR="005A17F9">
        <w:t xml:space="preserve"> (</w:t>
      </w:r>
      <w:r w:rsidR="00775784">
        <w:t>ausgenommen die Entlassung innerhal</w:t>
      </w:r>
      <w:r w:rsidR="005A17F9">
        <w:t xml:space="preserve">b oder mit Ablauf der Probezeit) </w:t>
      </w:r>
      <w:r>
        <w:t>der Beamten</w:t>
      </w:r>
      <w:r w:rsidR="00CD072B">
        <w:t xml:space="preserve"> der Laufbahngruppe 2, </w:t>
      </w:r>
      <w:r w:rsidR="005A17F9">
        <w:t>zweites</w:t>
      </w:r>
      <w:r w:rsidR="00CD072B">
        <w:t xml:space="preserve"> Einstiegsamt</w:t>
      </w:r>
      <w:r>
        <w:t xml:space="preserve"> und der Besoldungsgruppe A 13 de</w:t>
      </w:r>
      <w:r w:rsidR="00CD072B">
        <w:t xml:space="preserve">r Laufbahngruppe 2, </w:t>
      </w:r>
      <w:r w:rsidR="005A17F9">
        <w:t>erstes</w:t>
      </w:r>
      <w:r w:rsidR="00CD072B">
        <w:t xml:space="preserve"> Einstiegsamt </w:t>
      </w:r>
      <w:r>
        <w:t>sowie die Einstellung</w:t>
      </w:r>
      <w:r w:rsidR="00C05F20">
        <w:t xml:space="preserve"> und </w:t>
      </w:r>
      <w:r>
        <w:t>Entlassung</w:t>
      </w:r>
      <w:r w:rsidR="00B51C9F">
        <w:t xml:space="preserve"> (</w:t>
      </w:r>
      <w:r w:rsidR="00AA1FF9">
        <w:t>ausgenommen die Entlassung innerhal</w:t>
      </w:r>
      <w:r w:rsidR="00B51C9F">
        <w:t>b oder mit Ablauf der Probezeit)</w:t>
      </w:r>
      <w:r>
        <w:t xml:space="preserve"> der </w:t>
      </w:r>
      <w:r w:rsidR="00AB513D">
        <w:t>Arbeitnehmer in vergleichbaren Entgeltgruppen</w:t>
      </w:r>
      <w:r w:rsidR="00CA32F3">
        <w:t xml:space="preserve"> jeweils</w:t>
      </w:r>
      <w:r w:rsidR="00AB513D">
        <w:t xml:space="preserve"> </w:t>
      </w:r>
      <w:r>
        <w:t>im Einvernehmen mit dem Oberbürgermeister,</w:t>
      </w:r>
      <w:r w:rsidR="00257FD7">
        <w:t xml:space="preserve"> </w:t>
      </w:r>
    </w:p>
    <w:p w:rsidR="003F75FC" w:rsidRDefault="003F75FC"/>
    <w:p w:rsidR="003F75FC" w:rsidRDefault="003F75FC">
      <w:pPr>
        <w:jc w:val="right"/>
        <w:rPr>
          <w:i/>
        </w:rPr>
      </w:pPr>
      <w:r>
        <w:rPr>
          <w:i/>
        </w:rPr>
        <w:t>(§ 4</w:t>
      </w:r>
      <w:r w:rsidR="00CD072B">
        <w:rPr>
          <w:i/>
        </w:rPr>
        <w:t>5</w:t>
      </w:r>
      <w:r>
        <w:rPr>
          <w:i/>
        </w:rPr>
        <w:t xml:space="preserve"> Abs. </w:t>
      </w:r>
      <w:r w:rsidR="00CD072B">
        <w:rPr>
          <w:i/>
        </w:rPr>
        <w:t>5 Satz 2</w:t>
      </w:r>
      <w:r w:rsidR="009A3F5D">
        <w:rPr>
          <w:i/>
        </w:rPr>
        <w:t xml:space="preserve"> </w:t>
      </w:r>
      <w:r w:rsidR="00CD072B">
        <w:rPr>
          <w:i/>
        </w:rPr>
        <w:t>KVG</w:t>
      </w:r>
      <w:r>
        <w:rPr>
          <w:i/>
        </w:rPr>
        <w:t xml:space="preserve"> LSA)</w:t>
      </w:r>
    </w:p>
    <w:p w:rsidR="003F75FC" w:rsidRDefault="003F75FC"/>
    <w:p w:rsidR="003F75FC" w:rsidRDefault="003F75FC">
      <w:pPr>
        <w:ind w:left="284" w:hanging="284"/>
      </w:pPr>
      <w:r>
        <w:t xml:space="preserve">2. </w:t>
      </w:r>
      <w:r>
        <w:tab/>
        <w:t xml:space="preserve">die Zustimmung zu über- und außerplanmäßigen </w:t>
      </w:r>
      <w:r w:rsidR="006B4353" w:rsidRPr="00CD072B">
        <w:t>Aufwendungen und Auszahlungen</w:t>
      </w:r>
      <w:r>
        <w:t xml:space="preserve">, wenn der Vermögenswert ... </w:t>
      </w:r>
      <w:r w:rsidR="00F31376">
        <w:t>Euro</w:t>
      </w:r>
      <w:r w:rsidR="00DE4AD6">
        <w:t xml:space="preserve"> übersteigt und kein Fall von § 105 Abs. 4 KVG LSA vorliegt, </w:t>
      </w:r>
    </w:p>
    <w:p w:rsidR="003F75FC" w:rsidRDefault="003F75FC"/>
    <w:p w:rsidR="003F75FC" w:rsidRPr="004760BD" w:rsidRDefault="003F75FC">
      <w:pPr>
        <w:jc w:val="right"/>
        <w:rPr>
          <w:i/>
        </w:rPr>
      </w:pPr>
      <w:r w:rsidRPr="004760BD">
        <w:rPr>
          <w:i/>
        </w:rPr>
        <w:t xml:space="preserve">(§ </w:t>
      </w:r>
      <w:r w:rsidR="00CD072B" w:rsidRPr="004760BD">
        <w:rPr>
          <w:i/>
        </w:rPr>
        <w:t>105 Abs. 1</w:t>
      </w:r>
      <w:r w:rsidR="004760BD" w:rsidRPr="004760BD">
        <w:rPr>
          <w:i/>
        </w:rPr>
        <w:t xml:space="preserve"> </w:t>
      </w:r>
      <w:r w:rsidR="00775784">
        <w:rPr>
          <w:i/>
        </w:rPr>
        <w:t xml:space="preserve">Satz </w:t>
      </w:r>
      <w:r w:rsidR="00AA1FF9">
        <w:rPr>
          <w:i/>
        </w:rPr>
        <w:t>2</w:t>
      </w:r>
      <w:r w:rsidR="00CD072B" w:rsidRPr="004760BD">
        <w:rPr>
          <w:i/>
        </w:rPr>
        <w:t xml:space="preserve"> KVG</w:t>
      </w:r>
      <w:r w:rsidRPr="004760BD">
        <w:rPr>
          <w:i/>
        </w:rPr>
        <w:t xml:space="preserve"> LSA)</w:t>
      </w:r>
    </w:p>
    <w:p w:rsidR="003F75FC" w:rsidRPr="004760BD" w:rsidRDefault="003F75FC">
      <w:pPr>
        <w:ind w:left="284" w:hanging="284"/>
      </w:pPr>
    </w:p>
    <w:p w:rsidR="003F75FC" w:rsidRDefault="003F75FC">
      <w:pPr>
        <w:ind w:left="284" w:hanging="284"/>
      </w:pPr>
      <w:r>
        <w:t xml:space="preserve">3. </w:t>
      </w:r>
      <w:r>
        <w:tab/>
        <w:t xml:space="preserve">die Zustimmung zu über- und außerplanmäßigen Verpflichtungsermächtigungen, wenn der Vermögenswert ... </w:t>
      </w:r>
      <w:r w:rsidR="00F31376">
        <w:t>Euro</w:t>
      </w:r>
      <w:r>
        <w:t xml:space="preserve"> übersteigt,</w:t>
      </w:r>
      <w:r w:rsidR="00311848">
        <w:t xml:space="preserve"> </w:t>
      </w:r>
    </w:p>
    <w:p w:rsidR="003F75FC" w:rsidRDefault="003F75FC">
      <w:pPr>
        <w:jc w:val="right"/>
        <w:rPr>
          <w:i/>
        </w:rPr>
      </w:pPr>
      <w:r>
        <w:rPr>
          <w:i/>
        </w:rPr>
        <w:t>(§ 4</w:t>
      </w:r>
      <w:r w:rsidR="004760BD">
        <w:rPr>
          <w:i/>
        </w:rPr>
        <w:t>5</w:t>
      </w:r>
      <w:r>
        <w:rPr>
          <w:i/>
        </w:rPr>
        <w:t xml:space="preserve"> Abs. </w:t>
      </w:r>
      <w:r w:rsidR="004760BD">
        <w:rPr>
          <w:i/>
        </w:rPr>
        <w:t>2</w:t>
      </w:r>
      <w:r>
        <w:rPr>
          <w:i/>
        </w:rPr>
        <w:t xml:space="preserve"> </w:t>
      </w:r>
      <w:r w:rsidR="00AA1FF9">
        <w:rPr>
          <w:i/>
        </w:rPr>
        <w:t>Nr.</w:t>
      </w:r>
      <w:r>
        <w:rPr>
          <w:i/>
        </w:rPr>
        <w:t xml:space="preserve"> 4 </w:t>
      </w:r>
      <w:r w:rsidR="004760BD">
        <w:rPr>
          <w:i/>
        </w:rPr>
        <w:t>KVG</w:t>
      </w:r>
      <w:r>
        <w:rPr>
          <w:i/>
        </w:rPr>
        <w:t xml:space="preserve"> LSA)</w:t>
      </w:r>
    </w:p>
    <w:p w:rsidR="003F75FC" w:rsidRDefault="003F75FC"/>
    <w:p w:rsidR="003F75FC" w:rsidRDefault="003F75FC">
      <w:pPr>
        <w:ind w:left="284" w:hanging="284"/>
      </w:pPr>
      <w:r>
        <w:t xml:space="preserve">4. </w:t>
      </w:r>
      <w:r>
        <w:tab/>
        <w:t>Rechtsgeschäfte i. S. v. § 4</w:t>
      </w:r>
      <w:r w:rsidR="004760BD">
        <w:t>5 Abs. 2</w:t>
      </w:r>
      <w:r>
        <w:t xml:space="preserve"> </w:t>
      </w:r>
      <w:r w:rsidR="00AA1FF9">
        <w:t>Nr</w:t>
      </w:r>
      <w:r w:rsidR="00C10C12">
        <w:t>n</w:t>
      </w:r>
      <w:r>
        <w:t xml:space="preserve">. 7 und 10 </w:t>
      </w:r>
      <w:r w:rsidR="004760BD">
        <w:t>KVG</w:t>
      </w:r>
      <w:r>
        <w:t xml:space="preserve"> LSA, wenn der Vermögenswert</w:t>
      </w:r>
      <w:r w:rsidR="00FD2172">
        <w:t xml:space="preserve"> </w:t>
      </w:r>
      <w:r>
        <w:t xml:space="preserve">... </w:t>
      </w:r>
      <w:r w:rsidR="00F31376">
        <w:t>Euro</w:t>
      </w:r>
      <w:r>
        <w:t xml:space="preserve"> übersteigt,</w:t>
      </w:r>
      <w:r w:rsidR="00775784">
        <w:rPr>
          <w:rStyle w:val="Funotenzeichen"/>
        </w:rPr>
        <w:footnoteReference w:id="4"/>
      </w:r>
    </w:p>
    <w:p w:rsidR="00DB28F3" w:rsidRDefault="00DB28F3"/>
    <w:p w:rsidR="00677720" w:rsidRDefault="00677720" w:rsidP="00677720">
      <w:pPr>
        <w:ind w:left="284" w:hanging="284"/>
      </w:pPr>
      <w:r>
        <w:lastRenderedPageBreak/>
        <w:t xml:space="preserve">5. </w:t>
      </w:r>
      <w:r>
        <w:tab/>
      </w:r>
      <w:r w:rsidR="004760BD">
        <w:t>Rechtsgeschäfte i. S. v. § 45 Abs. 2</w:t>
      </w:r>
      <w:r>
        <w:t xml:space="preserve"> </w:t>
      </w:r>
      <w:r w:rsidR="00AA1FF9">
        <w:t>Nr</w:t>
      </w:r>
      <w:r>
        <w:t xml:space="preserve">. 13 </w:t>
      </w:r>
      <w:r w:rsidR="004760BD">
        <w:t>KVG</w:t>
      </w:r>
      <w:r>
        <w:t xml:space="preserve"> LSA, es sei denn, es handelt sich um Geschäfte der laufenden Verwaltung, deren Vermögenswert den in § </w:t>
      </w:r>
      <w:r w:rsidR="00E058FA">
        <w:t>10</w:t>
      </w:r>
      <w:r>
        <w:t xml:space="preserve"> </w:t>
      </w:r>
      <w:r w:rsidR="000C431E">
        <w:t>Satz</w:t>
      </w:r>
      <w:r>
        <w:t xml:space="preserve"> 2 festge</w:t>
      </w:r>
      <w:r w:rsidR="000C431E">
        <w:t xml:space="preserve">legten Betrag übersteigt, </w:t>
      </w:r>
    </w:p>
    <w:p w:rsidR="003F75FC" w:rsidRDefault="003F75FC">
      <w:pPr>
        <w:ind w:left="284" w:hanging="284"/>
      </w:pPr>
    </w:p>
    <w:p w:rsidR="003F75FC" w:rsidRDefault="00677720">
      <w:pPr>
        <w:ind w:left="284" w:hanging="284"/>
      </w:pPr>
      <w:r>
        <w:t>6</w:t>
      </w:r>
      <w:r w:rsidR="003F75FC">
        <w:t xml:space="preserve">. </w:t>
      </w:r>
      <w:r w:rsidR="003F75FC">
        <w:tab/>
        <w:t>Rechtsgeschäfte i. S. v. § 4</w:t>
      </w:r>
      <w:r w:rsidR="004760BD">
        <w:t>5</w:t>
      </w:r>
      <w:r w:rsidR="003F75FC">
        <w:t xml:space="preserve"> Abs. </w:t>
      </w:r>
      <w:r w:rsidR="004760BD">
        <w:t>2</w:t>
      </w:r>
      <w:r w:rsidR="003F75FC">
        <w:t xml:space="preserve"> </w:t>
      </w:r>
      <w:r w:rsidR="00AA1FF9">
        <w:t>Nr</w:t>
      </w:r>
      <w:r w:rsidR="003F75FC">
        <w:t xml:space="preserve">. 16 </w:t>
      </w:r>
      <w:r w:rsidR="001B7DC4">
        <w:t>KVG</w:t>
      </w:r>
      <w:r w:rsidR="003F75FC">
        <w:t xml:space="preserve"> LSA, wenn der Vermögenswert ... </w:t>
      </w:r>
      <w:r w:rsidR="00F31376">
        <w:t>Euro</w:t>
      </w:r>
      <w:r w:rsidR="003F75FC">
        <w:t xml:space="preserve"> übersteigt,</w:t>
      </w:r>
      <w:r w:rsidR="00311848">
        <w:t xml:space="preserve"> </w:t>
      </w:r>
    </w:p>
    <w:p w:rsidR="003F75FC" w:rsidRDefault="003F75FC"/>
    <w:p w:rsidR="003F75FC" w:rsidRDefault="00677720">
      <w:pPr>
        <w:ind w:left="284" w:hanging="284"/>
      </w:pPr>
      <w:r>
        <w:t>7</w:t>
      </w:r>
      <w:r w:rsidR="003F75FC">
        <w:t xml:space="preserve">. </w:t>
      </w:r>
      <w:r w:rsidR="003F75FC">
        <w:tab/>
      </w:r>
      <w:r w:rsidR="004760BD">
        <w:t>die Annahme und Vermittlung von Spenden, Schenkungen und ähnlichen Zuwendungen</w:t>
      </w:r>
      <w:r w:rsidR="008765F6">
        <w:t xml:space="preserve"> </w:t>
      </w:r>
      <w:r w:rsidR="004760BD">
        <w:t xml:space="preserve">für </w:t>
      </w:r>
      <w:r w:rsidR="008765F6">
        <w:t xml:space="preserve">einzelne </w:t>
      </w:r>
      <w:r w:rsidR="004760BD">
        <w:t xml:space="preserve">Aufgaben der </w:t>
      </w:r>
      <w:r w:rsidR="008765F6">
        <w:t>Stadt, wenn der Vermögenswert</w:t>
      </w:r>
      <w:r w:rsidR="00FD2172">
        <w:t xml:space="preserve"> </w:t>
      </w:r>
      <w:r w:rsidR="00684331">
        <w:t>1.000</w:t>
      </w:r>
      <w:r w:rsidR="003F75FC">
        <w:t xml:space="preserve"> </w:t>
      </w:r>
      <w:r w:rsidR="00F31376">
        <w:t>Euro</w:t>
      </w:r>
      <w:r w:rsidR="0034064B">
        <w:t xml:space="preserve"> übersteigt.</w:t>
      </w:r>
      <w:r w:rsidR="0034064B">
        <w:rPr>
          <w:rStyle w:val="Funotenzeichen"/>
        </w:rPr>
        <w:footnoteReference w:id="5"/>
      </w:r>
    </w:p>
    <w:p w:rsidR="008765F6" w:rsidRDefault="008765F6">
      <w:pPr>
        <w:ind w:left="284" w:hanging="284"/>
      </w:pPr>
    </w:p>
    <w:p w:rsidR="008765F6" w:rsidRPr="008765F6" w:rsidRDefault="008765F6" w:rsidP="008765F6">
      <w:pPr>
        <w:ind w:left="284" w:hanging="284"/>
        <w:jc w:val="right"/>
        <w:rPr>
          <w:i/>
        </w:rPr>
      </w:pPr>
      <w:r w:rsidRPr="008765F6">
        <w:rPr>
          <w:i/>
        </w:rPr>
        <w:t>(§ 99 Abs. 6 KVG LSA)</w:t>
      </w:r>
    </w:p>
    <w:p w:rsidR="003F75FC" w:rsidRDefault="003F75FC"/>
    <w:p w:rsidR="003F75FC" w:rsidRDefault="003F75FC">
      <w:pPr>
        <w:jc w:val="center"/>
        <w:rPr>
          <w:b/>
        </w:rPr>
      </w:pPr>
      <w:r>
        <w:rPr>
          <w:b/>
        </w:rPr>
        <w:t xml:space="preserve">§ 5 </w:t>
      </w:r>
    </w:p>
    <w:p w:rsidR="003F75FC" w:rsidRDefault="003F75FC">
      <w:pPr>
        <w:jc w:val="center"/>
        <w:rPr>
          <w:b/>
        </w:rPr>
      </w:pPr>
      <w:r>
        <w:rPr>
          <w:b/>
        </w:rPr>
        <w:t>Ausschüsse des Stadtrates</w:t>
      </w:r>
    </w:p>
    <w:p w:rsidR="003F75FC" w:rsidRDefault="003F75FC"/>
    <w:p w:rsidR="003F75FC" w:rsidRDefault="003F75FC">
      <w:r>
        <w:t>Der Stadtrat bildet zur Erfüllung seiner Aufgaben die folgenden ständigen Ausschüsse</w:t>
      </w:r>
      <w:r w:rsidR="0077268B">
        <w:rPr>
          <w:rStyle w:val="Funotenzeichen"/>
        </w:rPr>
        <w:footnoteReference w:id="6"/>
      </w:r>
      <w:r w:rsidR="00034670">
        <w:t>,</w:t>
      </w:r>
      <w:r w:rsidR="00874002">
        <w:t xml:space="preserve"> </w:t>
      </w:r>
      <w:r w:rsidR="00874002">
        <w:rPr>
          <w:rStyle w:val="Funotenzeichen"/>
        </w:rPr>
        <w:footnoteReference w:id="7"/>
      </w:r>
      <w:r w:rsidR="00257FD7">
        <w:t>:</w:t>
      </w:r>
      <w:r w:rsidR="00845400">
        <w:t xml:space="preserve"> </w:t>
      </w:r>
    </w:p>
    <w:p w:rsidR="003F75FC" w:rsidRDefault="003F75FC"/>
    <w:p w:rsidR="00254B16" w:rsidRDefault="00DB28F3" w:rsidP="00DB28F3">
      <w:pPr>
        <w:ind w:left="284"/>
      </w:pPr>
      <w:r>
        <w:t xml:space="preserve">1. </w:t>
      </w:r>
      <w:r w:rsidR="003F75FC">
        <w:t xml:space="preserve">als beschließende Ausschüsse </w:t>
      </w:r>
    </w:p>
    <w:p w:rsidR="003F75FC" w:rsidRDefault="003F75FC" w:rsidP="00845400">
      <w:pPr>
        <w:pStyle w:val="Listenabsatz"/>
        <w:numPr>
          <w:ilvl w:val="0"/>
          <w:numId w:val="20"/>
        </w:numPr>
        <w:ind w:left="851" w:hanging="284"/>
      </w:pPr>
      <w:r>
        <w:t>den Haupta</w:t>
      </w:r>
      <w:r w:rsidR="00345BF1">
        <w:t>usschuss</w:t>
      </w:r>
      <w:r>
        <w:t xml:space="preserve"> </w:t>
      </w:r>
    </w:p>
    <w:p w:rsidR="003F75FC" w:rsidRDefault="003F75FC" w:rsidP="00845400">
      <w:pPr>
        <w:pStyle w:val="Listenabsatz"/>
        <w:numPr>
          <w:ilvl w:val="0"/>
          <w:numId w:val="20"/>
        </w:numPr>
        <w:ind w:left="851" w:hanging="284"/>
      </w:pPr>
      <w:r>
        <w:t>den Baua</w:t>
      </w:r>
      <w:r w:rsidR="00345BF1">
        <w:t>usschuss</w:t>
      </w:r>
    </w:p>
    <w:p w:rsidR="003F75FC" w:rsidRDefault="003F75FC" w:rsidP="00845400">
      <w:pPr>
        <w:pStyle w:val="Listenabsatz"/>
        <w:numPr>
          <w:ilvl w:val="0"/>
          <w:numId w:val="20"/>
        </w:numPr>
        <w:ind w:left="851" w:hanging="284"/>
      </w:pPr>
      <w:r>
        <w:t>den Vergabea</w:t>
      </w:r>
      <w:r w:rsidR="00345BF1">
        <w:t>usschuss</w:t>
      </w:r>
    </w:p>
    <w:p w:rsidR="003F75FC" w:rsidRDefault="003F75FC" w:rsidP="00845400">
      <w:pPr>
        <w:pStyle w:val="Listenabsatz"/>
        <w:numPr>
          <w:ilvl w:val="0"/>
          <w:numId w:val="20"/>
        </w:numPr>
        <w:ind w:left="851" w:hanging="284"/>
      </w:pPr>
      <w:r>
        <w:t>den Jugendhilfea</w:t>
      </w:r>
      <w:r w:rsidR="00345BF1">
        <w:t>usschuss</w:t>
      </w:r>
    </w:p>
    <w:p w:rsidR="003F75FC" w:rsidRDefault="003F75FC" w:rsidP="00845400">
      <w:pPr>
        <w:pStyle w:val="Listenabsatz"/>
        <w:numPr>
          <w:ilvl w:val="0"/>
          <w:numId w:val="20"/>
        </w:numPr>
        <w:ind w:left="851" w:hanging="284"/>
      </w:pPr>
      <w:r>
        <w:t>den Betriebsa</w:t>
      </w:r>
      <w:r w:rsidR="00345BF1">
        <w:t>usschuss</w:t>
      </w:r>
      <w:r>
        <w:t>/die Betriebsausschüsse für die Angelegenheiten des Eigenbetriebes/der Eigenbetriebe ...</w:t>
      </w:r>
    </w:p>
    <w:p w:rsidR="003F75FC" w:rsidRDefault="003F75FC"/>
    <w:p w:rsidR="008765F6" w:rsidRPr="008765F6" w:rsidRDefault="008765F6" w:rsidP="008765F6">
      <w:pPr>
        <w:jc w:val="right"/>
        <w:rPr>
          <w:i/>
        </w:rPr>
      </w:pPr>
      <w:r w:rsidRPr="008765F6">
        <w:rPr>
          <w:i/>
        </w:rPr>
        <w:t>(§§ 46, 48 KVG LSA)</w:t>
      </w:r>
    </w:p>
    <w:p w:rsidR="008765F6" w:rsidRDefault="008765F6"/>
    <w:p w:rsidR="00254B16" w:rsidRDefault="00DB28F3" w:rsidP="00DB28F3">
      <w:pPr>
        <w:ind w:left="284"/>
      </w:pPr>
      <w:r>
        <w:t xml:space="preserve">2. </w:t>
      </w:r>
      <w:r w:rsidR="003F75FC">
        <w:t xml:space="preserve">als beratende Ausschüsse </w:t>
      </w:r>
    </w:p>
    <w:p w:rsidR="00845400" w:rsidRDefault="003F75FC" w:rsidP="00845400">
      <w:pPr>
        <w:pStyle w:val="Listenabsatz"/>
        <w:numPr>
          <w:ilvl w:val="0"/>
          <w:numId w:val="23"/>
        </w:numPr>
        <w:ind w:left="851" w:hanging="284"/>
      </w:pPr>
      <w:r>
        <w:t>den Finanza</w:t>
      </w:r>
      <w:r w:rsidR="00345BF1">
        <w:t>usschuss</w:t>
      </w:r>
      <w:r>
        <w:t xml:space="preserve"> </w:t>
      </w:r>
    </w:p>
    <w:p w:rsidR="00845400" w:rsidRDefault="003F75FC" w:rsidP="00845400">
      <w:pPr>
        <w:pStyle w:val="Listenabsatz"/>
        <w:numPr>
          <w:ilvl w:val="0"/>
          <w:numId w:val="23"/>
        </w:numPr>
        <w:ind w:left="851" w:hanging="284"/>
      </w:pPr>
      <w:r>
        <w:t>den Schul-, Kultur- und Sporta</w:t>
      </w:r>
      <w:r w:rsidR="00345BF1">
        <w:t>usschuss</w:t>
      </w:r>
    </w:p>
    <w:p w:rsidR="00845400" w:rsidRDefault="003F75FC" w:rsidP="00845400">
      <w:pPr>
        <w:pStyle w:val="Listenabsatz"/>
        <w:numPr>
          <w:ilvl w:val="0"/>
          <w:numId w:val="23"/>
        </w:numPr>
        <w:ind w:left="851" w:hanging="284"/>
      </w:pPr>
      <w:r>
        <w:t>den Sozial- und Gesundheitsa</w:t>
      </w:r>
      <w:r w:rsidR="00345BF1">
        <w:t>usschuss</w:t>
      </w:r>
    </w:p>
    <w:p w:rsidR="003F75FC" w:rsidRDefault="003F75FC" w:rsidP="00845400">
      <w:pPr>
        <w:pStyle w:val="Listenabsatz"/>
        <w:numPr>
          <w:ilvl w:val="0"/>
          <w:numId w:val="23"/>
        </w:numPr>
        <w:ind w:left="851" w:hanging="284"/>
      </w:pPr>
      <w:r>
        <w:t>den Wirtschafts- und Umwelta</w:t>
      </w:r>
      <w:r w:rsidR="00345BF1">
        <w:t>usschuss</w:t>
      </w:r>
      <w:r>
        <w:t>.</w:t>
      </w:r>
      <w:r w:rsidR="00257FD7">
        <w:t xml:space="preserve"> </w:t>
      </w:r>
    </w:p>
    <w:p w:rsidR="003F75FC" w:rsidRDefault="003F75FC"/>
    <w:p w:rsidR="008765F6" w:rsidRPr="008765F6" w:rsidRDefault="008765F6" w:rsidP="008765F6">
      <w:pPr>
        <w:jc w:val="right"/>
        <w:rPr>
          <w:i/>
        </w:rPr>
      </w:pPr>
      <w:r>
        <w:rPr>
          <w:i/>
        </w:rPr>
        <w:t>(§§ 46, 49</w:t>
      </w:r>
      <w:r w:rsidRPr="008765F6">
        <w:rPr>
          <w:i/>
        </w:rPr>
        <w:t xml:space="preserve"> KVG LSA)</w:t>
      </w:r>
    </w:p>
    <w:p w:rsidR="00275B21" w:rsidRDefault="00275B21">
      <w:r>
        <w:br w:type="page"/>
      </w:r>
    </w:p>
    <w:p w:rsidR="00B51C9F" w:rsidRDefault="00B51C9F"/>
    <w:p w:rsidR="003F75FC" w:rsidRDefault="003F75FC">
      <w:pPr>
        <w:jc w:val="center"/>
        <w:rPr>
          <w:b/>
        </w:rPr>
      </w:pPr>
      <w:r>
        <w:rPr>
          <w:b/>
        </w:rPr>
        <w:t xml:space="preserve">§ 6 </w:t>
      </w:r>
    </w:p>
    <w:p w:rsidR="003F75FC" w:rsidRDefault="003F75FC">
      <w:pPr>
        <w:jc w:val="center"/>
        <w:rPr>
          <w:b/>
        </w:rPr>
      </w:pPr>
      <w:r>
        <w:rPr>
          <w:b/>
        </w:rPr>
        <w:t>Beschließende Ausschüsse</w:t>
      </w:r>
    </w:p>
    <w:p w:rsidR="003F75FC" w:rsidRDefault="003F75FC"/>
    <w:p w:rsidR="001B7DC4" w:rsidRDefault="003F75FC">
      <w:r>
        <w:t>(1)</w:t>
      </w:r>
      <w:r w:rsidR="00830EDD">
        <w:t xml:space="preserve"> </w:t>
      </w:r>
      <w:r w:rsidR="001B7DC4">
        <w:t>Den beschließenden Ausschüssen sitzt der Oberbürgermeister vor.</w:t>
      </w:r>
      <w:r w:rsidR="001B7DC4">
        <w:rPr>
          <w:rStyle w:val="Funotenzeichen"/>
        </w:rPr>
        <w:footnoteReference w:id="8"/>
      </w:r>
    </w:p>
    <w:p w:rsidR="00B54AE0" w:rsidRDefault="00B54AE0"/>
    <w:p w:rsidR="000738BF" w:rsidRPr="000738BF" w:rsidRDefault="000738BF" w:rsidP="000738BF">
      <w:pPr>
        <w:jc w:val="right"/>
        <w:rPr>
          <w:i/>
        </w:rPr>
      </w:pPr>
      <w:r w:rsidRPr="000738BF">
        <w:rPr>
          <w:i/>
        </w:rPr>
        <w:t>(§ 4</w:t>
      </w:r>
      <w:r w:rsidR="00DC5929">
        <w:rPr>
          <w:i/>
        </w:rPr>
        <w:t>8</w:t>
      </w:r>
      <w:r w:rsidRPr="000738BF">
        <w:rPr>
          <w:i/>
        </w:rPr>
        <w:t xml:space="preserve"> Abs. 2 KVG LSA)</w:t>
      </w:r>
    </w:p>
    <w:p w:rsidR="000738BF" w:rsidRDefault="000738BF"/>
    <w:p w:rsidR="00830EDD" w:rsidRDefault="001B7DC4">
      <w:r>
        <w:t xml:space="preserve">(2) </w:t>
      </w:r>
      <w:r w:rsidR="00830EDD">
        <w:t xml:space="preserve">Die beschließenden Ausschüsse beraten </w:t>
      </w:r>
      <w:r w:rsidR="00976E61">
        <w:t xml:space="preserve">innerhalb ihres Aufgabengebietes </w:t>
      </w:r>
      <w:r w:rsidR="00830EDD">
        <w:t xml:space="preserve">die Beschlüsse des Stadtrates </w:t>
      </w:r>
      <w:r w:rsidR="00EC0B79">
        <w:t xml:space="preserve">in den </w:t>
      </w:r>
      <w:r w:rsidR="00583D46">
        <w:t>ihm</w:t>
      </w:r>
      <w:r w:rsidR="00EC0B79">
        <w:t xml:space="preserve"> vorbehaltenen Angelegenheiten </w:t>
      </w:r>
      <w:r w:rsidR="00830EDD">
        <w:t xml:space="preserve">grundsätzlich vor. </w:t>
      </w:r>
    </w:p>
    <w:p w:rsidR="00830EDD" w:rsidRDefault="00830EDD"/>
    <w:p w:rsidR="00830EDD" w:rsidRPr="00830EDD" w:rsidRDefault="00830EDD" w:rsidP="00830EDD">
      <w:pPr>
        <w:jc w:val="right"/>
        <w:rPr>
          <w:i/>
        </w:rPr>
      </w:pPr>
      <w:r w:rsidRPr="00830EDD">
        <w:rPr>
          <w:i/>
        </w:rPr>
        <w:t>(§ 48 Abs. 3 KVG LSA)</w:t>
      </w:r>
    </w:p>
    <w:p w:rsidR="00830EDD" w:rsidRDefault="00830EDD"/>
    <w:p w:rsidR="00830EDD" w:rsidRDefault="000738BF">
      <w:r>
        <w:t>(3</w:t>
      </w:r>
      <w:r w:rsidR="00830EDD">
        <w:t xml:space="preserve">) Der Hauptausschuss besteht </w:t>
      </w:r>
      <w:r w:rsidR="005376DA">
        <w:t xml:space="preserve">aus ... Stadträten und dem Oberbürgermeister als Vorsitzenden. </w:t>
      </w:r>
      <w:r w:rsidR="00D7137C">
        <w:t xml:space="preserve">Für den Verhinderungsfall beauftragt der Oberbürgermeister den Bürgermeister </w:t>
      </w:r>
      <w:r w:rsidR="00D7137C" w:rsidRPr="001017DC">
        <w:rPr>
          <w:i/>
        </w:rPr>
        <w:t xml:space="preserve">(in </w:t>
      </w:r>
      <w:r w:rsidR="0079161F">
        <w:rPr>
          <w:i/>
        </w:rPr>
        <w:t>kreisfrei</w:t>
      </w:r>
      <w:r w:rsidR="00D7137C" w:rsidRPr="001017DC">
        <w:rPr>
          <w:i/>
        </w:rPr>
        <w:t xml:space="preserve">en Städten: oder einen Beigeordneten; in Städten ohne Beigeordneten: seinen allgemeinen Vertreter) </w:t>
      </w:r>
      <w:r w:rsidR="00D7137C">
        <w:t xml:space="preserve">mit seiner Vertretung. Ist auch der Beauftragte verhindert, bestimmt der Ausschuss aus dem Kreis seiner stimmberechtigten Mitglieder die Person, die den Oberbürgermeister im Vorsitz vertritt. </w:t>
      </w:r>
    </w:p>
    <w:p w:rsidR="000A0FF1" w:rsidRDefault="000A0FF1"/>
    <w:p w:rsidR="003F75FC" w:rsidRPr="00461419" w:rsidRDefault="001217B3" w:rsidP="00461419">
      <w:pPr>
        <w:jc w:val="right"/>
        <w:rPr>
          <w:i/>
        </w:rPr>
      </w:pPr>
      <w:r>
        <w:rPr>
          <w:i/>
        </w:rPr>
        <w:t>(§§ 46 Abs. 1, 4</w:t>
      </w:r>
      <w:r w:rsidR="000A0FF1" w:rsidRPr="000A0FF1">
        <w:rPr>
          <w:i/>
        </w:rPr>
        <w:t>8 Abs. 2, 50 KVG LSA)</w:t>
      </w:r>
    </w:p>
    <w:p w:rsidR="003F75FC" w:rsidRDefault="003F75FC"/>
    <w:p w:rsidR="00620EAE" w:rsidRDefault="00620EAE">
      <w:r>
        <w:t>Der Hauptausschuss beschließt über</w:t>
      </w:r>
    </w:p>
    <w:p w:rsidR="00620EAE" w:rsidRDefault="00620EAE"/>
    <w:p w:rsidR="003F75FC" w:rsidRDefault="003F75FC" w:rsidP="00461419">
      <w:pPr>
        <w:ind w:left="568" w:hanging="284"/>
      </w:pPr>
      <w:r>
        <w:t xml:space="preserve">1. </w:t>
      </w:r>
      <w:r>
        <w:tab/>
        <w:t>die Ernennung, Einstellung</w:t>
      </w:r>
      <w:r w:rsidR="00DC5929">
        <w:t>, Versetzung in den Ruhestand</w:t>
      </w:r>
      <w:r>
        <w:t xml:space="preserve"> und Entlassung</w:t>
      </w:r>
      <w:r w:rsidR="00DC5929">
        <w:t xml:space="preserve"> (</w:t>
      </w:r>
      <w:r w:rsidR="001217B3">
        <w:t>ausgenommen die Entlassung innerhalb oder mit Ablauf d</w:t>
      </w:r>
      <w:r w:rsidR="00DC5929">
        <w:t>er Probezeit)</w:t>
      </w:r>
      <w:r>
        <w:t xml:space="preserve"> der Beamten </w:t>
      </w:r>
      <w:r w:rsidR="00DC5929">
        <w:t>der Laufbahngruppe 2, erstes</w:t>
      </w:r>
      <w:r w:rsidR="000A0FF1">
        <w:t xml:space="preserve"> Einstiegsamt</w:t>
      </w:r>
      <w:r w:rsidR="00DC5929">
        <w:t>,</w:t>
      </w:r>
      <w:r>
        <w:t xml:space="preserve"> bis zur Besoldungsgruppe A 12 sowie die Einstellung und Entlassung</w:t>
      </w:r>
      <w:r w:rsidR="00DC5929">
        <w:t xml:space="preserve"> (</w:t>
      </w:r>
      <w:r w:rsidR="0077628B">
        <w:t>ausgenommen die Entlassung innerhalb oder mit Ablauf der Probezeit</w:t>
      </w:r>
      <w:r w:rsidR="00DC5929">
        <w:t>)</w:t>
      </w:r>
      <w:r>
        <w:t xml:space="preserve"> der </w:t>
      </w:r>
      <w:r w:rsidR="005F1402">
        <w:t xml:space="preserve">Arbeitnehmer in vergleichbaren Entgeltgruppen </w:t>
      </w:r>
      <w:r w:rsidR="00552DC5">
        <w:t xml:space="preserve">jeweils </w:t>
      </w:r>
      <w:r>
        <w:t>im Einvernehmen mit dem Oberbürgermeister,</w:t>
      </w:r>
      <w:r w:rsidR="005F1402">
        <w:t xml:space="preserve"> </w:t>
      </w:r>
    </w:p>
    <w:p w:rsidR="001017DC" w:rsidRDefault="001017DC" w:rsidP="00461419">
      <w:pPr>
        <w:ind w:left="568" w:hanging="284"/>
      </w:pPr>
    </w:p>
    <w:p w:rsidR="001017DC" w:rsidRPr="001017DC" w:rsidRDefault="001017DC" w:rsidP="001017DC">
      <w:pPr>
        <w:ind w:left="568" w:hanging="284"/>
        <w:jc w:val="right"/>
        <w:rPr>
          <w:i/>
        </w:rPr>
      </w:pPr>
      <w:r w:rsidRPr="001017DC">
        <w:rPr>
          <w:i/>
        </w:rPr>
        <w:t>(§ 45 Abs. 5 Satz 2 KVG LSA)</w:t>
      </w:r>
    </w:p>
    <w:p w:rsidR="003F75FC" w:rsidRDefault="003F75FC" w:rsidP="00461419">
      <w:pPr>
        <w:ind w:left="568" w:hanging="284"/>
      </w:pPr>
    </w:p>
    <w:p w:rsidR="003F75FC" w:rsidRDefault="000A0FF1" w:rsidP="00461419">
      <w:pPr>
        <w:ind w:left="568" w:hanging="284"/>
      </w:pPr>
      <w:r>
        <w:t xml:space="preserve">2. </w:t>
      </w:r>
      <w:r>
        <w:tab/>
        <w:t xml:space="preserve">die Zustimmung </w:t>
      </w:r>
      <w:r w:rsidR="00620EAE">
        <w:t>zu über- und außerplanmäßigen Aufwendungen und Auszahlungen bis zu der in § 4 Nr. 2 genannten Wertgrenze, wenn der Ver</w:t>
      </w:r>
      <w:r w:rsidR="00DE4AD6">
        <w:t xml:space="preserve">mögenswert ... Euro übersteigt und kein Fall von § 105 Abs. 4 KVG LSA vorliegt, </w:t>
      </w:r>
    </w:p>
    <w:p w:rsidR="00620EAE" w:rsidRDefault="00620EAE">
      <w:pPr>
        <w:ind w:left="284" w:hanging="284"/>
      </w:pPr>
    </w:p>
    <w:p w:rsidR="00620EAE" w:rsidRDefault="00620EAE" w:rsidP="00620EAE">
      <w:pPr>
        <w:ind w:left="284" w:hanging="284"/>
        <w:jc w:val="right"/>
        <w:rPr>
          <w:i/>
        </w:rPr>
      </w:pPr>
      <w:r>
        <w:rPr>
          <w:i/>
        </w:rPr>
        <w:t xml:space="preserve">(§ 105 Abs. 1 </w:t>
      </w:r>
      <w:r w:rsidR="001217B3">
        <w:rPr>
          <w:i/>
        </w:rPr>
        <w:t xml:space="preserve">Satz 3 </w:t>
      </w:r>
      <w:r>
        <w:rPr>
          <w:i/>
        </w:rPr>
        <w:t>KVG LSA)</w:t>
      </w:r>
    </w:p>
    <w:p w:rsidR="00620EAE" w:rsidRDefault="00620EAE">
      <w:pPr>
        <w:ind w:left="284" w:hanging="284"/>
      </w:pPr>
    </w:p>
    <w:p w:rsidR="00E64CD6" w:rsidRDefault="00E64CD6" w:rsidP="00E64CD6">
      <w:pPr>
        <w:pStyle w:val="Listenabsatz"/>
        <w:numPr>
          <w:ilvl w:val="0"/>
          <w:numId w:val="14"/>
        </w:numPr>
        <w:ind w:left="567" w:hanging="283"/>
      </w:pPr>
      <w:r>
        <w:t>...</w:t>
      </w:r>
    </w:p>
    <w:p w:rsidR="00E64CD6" w:rsidRDefault="00E64CD6">
      <w:pPr>
        <w:ind w:left="284" w:hanging="284"/>
      </w:pPr>
    </w:p>
    <w:p w:rsidR="003F75FC" w:rsidRDefault="003F75FC">
      <w:r>
        <w:t>(</w:t>
      </w:r>
      <w:r w:rsidR="000738BF">
        <w:t>4</w:t>
      </w:r>
      <w:r>
        <w:t>) Der Baua</w:t>
      </w:r>
      <w:r w:rsidR="00345BF1">
        <w:t>usschuss</w:t>
      </w:r>
      <w:r>
        <w:t xml:space="preserve"> besteht aus </w:t>
      </w:r>
      <w:r w:rsidR="00B67228">
        <w:t>...</w:t>
      </w:r>
      <w:r>
        <w:t xml:space="preserve"> Stadträten und dem Oberbürgermeister als Vorsitzenden. </w:t>
      </w:r>
      <w:r w:rsidR="00195979">
        <w:t>Abs</w:t>
      </w:r>
      <w:r w:rsidR="006A27EC">
        <w:t>atz</w:t>
      </w:r>
      <w:r w:rsidR="003132A2">
        <w:t xml:space="preserve"> 3</w:t>
      </w:r>
      <w:r w:rsidR="00195979">
        <w:t xml:space="preserve"> Sätze 2 und 3 finden Anwendung. </w:t>
      </w:r>
      <w:r>
        <w:t xml:space="preserve">Soweit </w:t>
      </w:r>
      <w:r w:rsidR="00B26A5E">
        <w:t xml:space="preserve">nicht ein </w:t>
      </w:r>
      <w:r>
        <w:t xml:space="preserve">Geschäft der laufenden Verwaltung </w:t>
      </w:r>
      <w:r w:rsidR="00566002">
        <w:t xml:space="preserve">gemäß § </w:t>
      </w:r>
      <w:r w:rsidR="006A27EC">
        <w:t>10</w:t>
      </w:r>
      <w:r w:rsidR="005111E4">
        <w:t xml:space="preserve"> </w:t>
      </w:r>
      <w:r w:rsidR="00566002">
        <w:t xml:space="preserve">Satz 2 </w:t>
      </w:r>
      <w:r w:rsidR="00D01805">
        <w:t>vorliegt</w:t>
      </w:r>
      <w:r w:rsidR="00566002">
        <w:t>,</w:t>
      </w:r>
      <w:r w:rsidR="00B26A5E">
        <w:t xml:space="preserve"> </w:t>
      </w:r>
      <w:r w:rsidR="00170851">
        <w:t>beschließt</w:t>
      </w:r>
      <w:r>
        <w:t xml:space="preserve"> der Baua</w:t>
      </w:r>
      <w:r w:rsidR="00345BF1">
        <w:t>usschuss</w:t>
      </w:r>
      <w:r>
        <w:t xml:space="preserve"> ü</w:t>
      </w:r>
      <w:r w:rsidR="000C431E">
        <w:t>ber</w:t>
      </w:r>
      <w:r w:rsidR="00BA251E">
        <w:rPr>
          <w:rStyle w:val="Funotenzeichen"/>
        </w:rPr>
        <w:footnoteReference w:id="9"/>
      </w:r>
      <w:r w:rsidR="00A92632">
        <w:t>:</w:t>
      </w:r>
      <w:r w:rsidR="00170851">
        <w:t xml:space="preserve"> </w:t>
      </w:r>
    </w:p>
    <w:p w:rsidR="003F75FC" w:rsidRDefault="003F75FC"/>
    <w:p w:rsidR="003F75FC" w:rsidRDefault="003F75FC" w:rsidP="00170851">
      <w:pPr>
        <w:ind w:left="568" w:hanging="284"/>
      </w:pPr>
      <w:r>
        <w:lastRenderedPageBreak/>
        <w:t xml:space="preserve">1. </w:t>
      </w:r>
      <w:r>
        <w:tab/>
        <w:t xml:space="preserve">die Erteilung des Einvernehmens zur Zulassung von Ausnahmen von der Veränderungssperre (§ 14 Abs. 2 BauGB), </w:t>
      </w:r>
    </w:p>
    <w:p w:rsidR="003F75FC" w:rsidRDefault="003F75FC" w:rsidP="00170851">
      <w:pPr>
        <w:ind w:left="568" w:hanging="284"/>
      </w:pPr>
    </w:p>
    <w:p w:rsidR="003F75FC" w:rsidRDefault="003F75FC" w:rsidP="00170851">
      <w:pPr>
        <w:ind w:left="568" w:hanging="284"/>
      </w:pPr>
      <w:r>
        <w:t xml:space="preserve">2. </w:t>
      </w:r>
      <w:r>
        <w:tab/>
        <w:t>die Erteilung des Einvernehmens zur Zulassung von Ausnahmen und zur Erteilung von Befreiungen von den Festsetzungen eines Bebauungsplanes (§ 36 i. V. m. § 31 BauGB),</w:t>
      </w:r>
    </w:p>
    <w:p w:rsidR="003F75FC" w:rsidRDefault="003F75FC" w:rsidP="00170851">
      <w:pPr>
        <w:ind w:left="284"/>
      </w:pPr>
    </w:p>
    <w:p w:rsidR="003F75FC" w:rsidRDefault="003F75FC" w:rsidP="00170851">
      <w:pPr>
        <w:ind w:left="568" w:hanging="284"/>
      </w:pPr>
      <w:r>
        <w:t xml:space="preserve">3. </w:t>
      </w:r>
      <w:r>
        <w:tab/>
        <w:t>die Erteilung des Einvernehmens zur Zulassung von Vorhaben während der Aufstellung eines Bebauungsplanes (§ 36 i. V. m. § 33 BauGB),</w:t>
      </w:r>
    </w:p>
    <w:p w:rsidR="003F75FC" w:rsidRDefault="003F75FC" w:rsidP="00170851">
      <w:pPr>
        <w:ind w:left="568" w:hanging="284"/>
      </w:pPr>
    </w:p>
    <w:p w:rsidR="003F75FC" w:rsidRDefault="003F75FC" w:rsidP="00170851">
      <w:pPr>
        <w:ind w:left="568" w:hanging="284"/>
      </w:pPr>
      <w:r>
        <w:t xml:space="preserve">4. </w:t>
      </w:r>
      <w:r>
        <w:tab/>
      </w:r>
      <w:r w:rsidR="00B26A5E">
        <w:t xml:space="preserve">die Erteilung des </w:t>
      </w:r>
      <w:r>
        <w:t>Einvernehmen</w:t>
      </w:r>
      <w:r w:rsidR="00B26A5E">
        <w:t>s</w:t>
      </w:r>
      <w:r>
        <w:t xml:space="preserve"> zur Zulassung von Vorhaben innerhalb der im Zusammenhang bebauten Ortsteile, wenn die jeweilige Angelegenheit für die städtebauliche Entwicklung von besonderer Bedeutung ist (§ 36 i. V. m. § 34 BauGB),</w:t>
      </w:r>
    </w:p>
    <w:p w:rsidR="003F75FC" w:rsidRDefault="003F75FC" w:rsidP="00170851">
      <w:pPr>
        <w:ind w:left="568" w:hanging="284"/>
      </w:pPr>
    </w:p>
    <w:p w:rsidR="003F75FC" w:rsidRDefault="003F75FC" w:rsidP="00170851">
      <w:pPr>
        <w:ind w:left="568" w:hanging="284"/>
      </w:pPr>
      <w:r>
        <w:t xml:space="preserve">5. </w:t>
      </w:r>
      <w:r>
        <w:tab/>
        <w:t>die Erteilung des Einvernehmens zur Zulassung von Vorhaben im Außenbereich, wenn die jeweilige Angelegenheit für die städtebauliche Entwicklung von grundsätzlicher Bedeutung ist (§ 36 i. V. m. § 35 BauGB).</w:t>
      </w:r>
      <w:r w:rsidR="00B26A5E">
        <w:t xml:space="preserve"> </w:t>
      </w:r>
    </w:p>
    <w:p w:rsidR="00B26A5E" w:rsidRDefault="00B26A5E">
      <w:pPr>
        <w:ind w:left="284" w:hanging="284"/>
      </w:pPr>
    </w:p>
    <w:p w:rsidR="00B26A5E" w:rsidRDefault="00B26A5E" w:rsidP="00170851">
      <w:pPr>
        <w:ind w:left="568" w:hanging="284"/>
      </w:pPr>
      <w:r>
        <w:t>6.</w:t>
      </w:r>
      <w:r>
        <w:tab/>
        <w:t>...</w:t>
      </w:r>
      <w:r w:rsidR="00E55984">
        <w:t xml:space="preserve"> </w:t>
      </w:r>
    </w:p>
    <w:p w:rsidR="003F75FC" w:rsidRDefault="003F75FC"/>
    <w:p w:rsidR="003F75FC" w:rsidRDefault="003F75FC" w:rsidP="00212A3F">
      <w:r>
        <w:t>(</w:t>
      </w:r>
      <w:r w:rsidR="000738BF">
        <w:t>5</w:t>
      </w:r>
      <w:r>
        <w:t>) Der Vergabea</w:t>
      </w:r>
      <w:r w:rsidR="00345BF1">
        <w:t>usschuss</w:t>
      </w:r>
      <w:r>
        <w:t xml:space="preserve"> besteht aus </w:t>
      </w:r>
      <w:r w:rsidR="00B67228">
        <w:t>...</w:t>
      </w:r>
      <w:r>
        <w:t xml:space="preserve"> Stadträten und dem Oberbürgermeister als Vorsitzenden. </w:t>
      </w:r>
      <w:r w:rsidR="00195979">
        <w:t>Abs</w:t>
      </w:r>
      <w:r w:rsidR="006A27EC">
        <w:t>atz</w:t>
      </w:r>
      <w:r w:rsidR="00542636">
        <w:t xml:space="preserve"> 3</w:t>
      </w:r>
      <w:r w:rsidR="00195979">
        <w:t xml:space="preserve"> Sätze 2 und 3 finden Anwendung.</w:t>
      </w:r>
      <w:r>
        <w:t xml:space="preserve"> Der Vergabea</w:t>
      </w:r>
      <w:r w:rsidR="00345BF1">
        <w:t>usschuss</w:t>
      </w:r>
      <w:r>
        <w:t xml:space="preserve"> entscheidet abschließend über Vergaben </w:t>
      </w:r>
      <w:r w:rsidR="00700124">
        <w:t>von Lieferungen und Leistungen</w:t>
      </w:r>
      <w:r w:rsidR="00AD56A4">
        <w:t>,</w:t>
      </w:r>
      <w:r>
        <w:t xml:space="preserve"> soweit es sich nicht um Geschäfte der laufenden Verwaltung nach § </w:t>
      </w:r>
      <w:r w:rsidR="00DE7897">
        <w:t>10</w:t>
      </w:r>
      <w:r w:rsidR="00E0691B">
        <w:t xml:space="preserve"> </w:t>
      </w:r>
      <w:r w:rsidR="00D572C4">
        <w:t xml:space="preserve">Satz </w:t>
      </w:r>
      <w:r w:rsidR="00B67228">
        <w:t>2</w:t>
      </w:r>
      <w:r>
        <w:t xml:space="preserve"> handelt</w:t>
      </w:r>
      <w:r w:rsidR="000A1E10">
        <w:rPr>
          <w:rStyle w:val="Funotenzeichen"/>
        </w:rPr>
        <w:footnoteReference w:id="10"/>
      </w:r>
      <w:r w:rsidR="00212A3F">
        <w:t>.</w:t>
      </w:r>
      <w:r w:rsidR="00D572C4">
        <w:t xml:space="preserve"> </w:t>
      </w:r>
    </w:p>
    <w:p w:rsidR="00212A3F" w:rsidRDefault="00212A3F" w:rsidP="00212A3F"/>
    <w:p w:rsidR="003F75FC" w:rsidRDefault="003F75FC">
      <w:r>
        <w:t>(</w:t>
      </w:r>
      <w:r w:rsidR="000738BF">
        <w:t>6</w:t>
      </w:r>
      <w:r>
        <w:t xml:space="preserve">) </w:t>
      </w:r>
      <w:r w:rsidR="005F1402">
        <w:t xml:space="preserve">Aufgaben, Besetzung und Vorsitz </w:t>
      </w:r>
      <w:r>
        <w:t xml:space="preserve">des Jugendhilfeausschusses bestimmen sich nach den Vorschriften des </w:t>
      </w:r>
      <w:r w:rsidR="00B87BC6">
        <w:t>Achten</w:t>
      </w:r>
      <w:r>
        <w:t xml:space="preserve"> Buches des Sozialgesetzb</w:t>
      </w:r>
      <w:r w:rsidR="005F1402">
        <w:t xml:space="preserve">uches - Kinder- und Jugendhilfe </w:t>
      </w:r>
      <w:r>
        <w:t xml:space="preserve">- sowie </w:t>
      </w:r>
      <w:r w:rsidR="005F1402">
        <w:t>den ergänzenden landesrechtlichen Regelungen</w:t>
      </w:r>
      <w:r>
        <w:t xml:space="preserve"> </w:t>
      </w:r>
      <w:r w:rsidR="001E5E9A">
        <w:t>und</w:t>
      </w:r>
      <w:r w:rsidR="000A1E10">
        <w:t xml:space="preserve"> der Satzung für das Jugendamt</w:t>
      </w:r>
      <w:r>
        <w:t xml:space="preserve">. </w:t>
      </w:r>
    </w:p>
    <w:p w:rsidR="003F75FC" w:rsidRDefault="003F75FC"/>
    <w:p w:rsidR="003F75FC" w:rsidRPr="00B87BC6" w:rsidRDefault="003F75FC">
      <w:pPr>
        <w:jc w:val="right"/>
      </w:pPr>
      <w:r w:rsidRPr="00B87BC6">
        <w:rPr>
          <w:i/>
        </w:rPr>
        <w:t>(§ 71</w:t>
      </w:r>
      <w:r w:rsidR="00700124">
        <w:rPr>
          <w:i/>
        </w:rPr>
        <w:t xml:space="preserve"> Abs. 1 - 3</w:t>
      </w:r>
      <w:r w:rsidRPr="00B87BC6">
        <w:rPr>
          <w:i/>
        </w:rPr>
        <w:t xml:space="preserve"> </w:t>
      </w:r>
      <w:r w:rsidR="00AD48D5" w:rsidRPr="00B87BC6">
        <w:rPr>
          <w:i/>
        </w:rPr>
        <w:t>SGB VIII</w:t>
      </w:r>
      <w:r w:rsidRPr="00B87BC6">
        <w:rPr>
          <w:i/>
        </w:rPr>
        <w:t xml:space="preserve">, §§ </w:t>
      </w:r>
      <w:r w:rsidR="00D00CC3" w:rsidRPr="00B87BC6">
        <w:rPr>
          <w:i/>
        </w:rPr>
        <w:t>2</w:t>
      </w:r>
      <w:r w:rsidRPr="00B87BC6">
        <w:rPr>
          <w:i/>
        </w:rPr>
        <w:t xml:space="preserve"> ff. </w:t>
      </w:r>
      <w:r w:rsidR="00D00CC3" w:rsidRPr="00B87BC6">
        <w:rPr>
          <w:i/>
        </w:rPr>
        <w:t>KJHG-LSA</w:t>
      </w:r>
      <w:r w:rsidR="005D4340" w:rsidRPr="00B87BC6">
        <w:rPr>
          <w:i/>
        </w:rPr>
        <w:t xml:space="preserve"> i. V. m. § </w:t>
      </w:r>
      <w:r w:rsidR="00B87BC6" w:rsidRPr="00B87BC6">
        <w:rPr>
          <w:i/>
        </w:rPr>
        <w:t>51</w:t>
      </w:r>
      <w:r w:rsidR="005D4340" w:rsidRPr="00B87BC6">
        <w:rPr>
          <w:i/>
        </w:rPr>
        <w:t xml:space="preserve"> </w:t>
      </w:r>
      <w:r w:rsidR="00B87BC6" w:rsidRPr="00B87BC6">
        <w:rPr>
          <w:i/>
        </w:rPr>
        <w:t>KVG</w:t>
      </w:r>
      <w:r w:rsidR="005D4340" w:rsidRPr="00B87BC6">
        <w:rPr>
          <w:i/>
        </w:rPr>
        <w:t xml:space="preserve"> LSA</w:t>
      </w:r>
      <w:r w:rsidRPr="00B87BC6">
        <w:rPr>
          <w:i/>
        </w:rPr>
        <w:t>)</w:t>
      </w:r>
    </w:p>
    <w:p w:rsidR="003F75FC" w:rsidRPr="00B87BC6" w:rsidRDefault="003F75FC"/>
    <w:p w:rsidR="00B87BC6" w:rsidRDefault="003F75FC">
      <w:r>
        <w:t>(</w:t>
      </w:r>
      <w:r w:rsidR="000738BF">
        <w:t>7</w:t>
      </w:r>
      <w:r>
        <w:t xml:space="preserve">) Die Stadt unterhält folgende Eigenbetriebe: </w:t>
      </w:r>
    </w:p>
    <w:p w:rsidR="00B87BC6" w:rsidRDefault="00B87BC6"/>
    <w:p w:rsidR="00B87BC6" w:rsidRDefault="003F75FC" w:rsidP="00461419">
      <w:pPr>
        <w:ind w:left="284"/>
      </w:pPr>
      <w:r>
        <w:t xml:space="preserve">... </w:t>
      </w:r>
      <w:r w:rsidR="00542636" w:rsidRPr="00542636">
        <w:rPr>
          <w:i/>
        </w:rPr>
        <w:t>(Aufzählung)</w:t>
      </w:r>
    </w:p>
    <w:p w:rsidR="00B87BC6" w:rsidRDefault="00B87BC6"/>
    <w:p w:rsidR="003F75FC" w:rsidRDefault="003F75FC">
      <w:r>
        <w:t>Nach den Bestimmungen des Eigenbetriebsgesetzes wird für jeden Eigenbetrieb ein Betriebsa</w:t>
      </w:r>
      <w:r w:rsidR="00345BF1">
        <w:t>usschuss</w:t>
      </w:r>
      <w:r>
        <w:t xml:space="preserve"> gebildet.</w:t>
      </w:r>
      <w:r w:rsidR="00340678">
        <w:rPr>
          <w:rStyle w:val="Funotenzeichen"/>
        </w:rPr>
        <w:footnoteReference w:id="11"/>
      </w:r>
      <w:r>
        <w:t xml:space="preserve"> Aufgaben und Zusammensetzung bestimmen sich nach dem </w:t>
      </w:r>
      <w:r w:rsidR="00B238E7">
        <w:t>Gesetz über die kommunalen Eigenbetriebe im Land Sachsen-Anhalt</w:t>
      </w:r>
      <w:r>
        <w:t xml:space="preserve"> und der Betriebssatzung</w:t>
      </w:r>
      <w:r w:rsidR="001E5E9A">
        <w:t xml:space="preserve"> des Eigenbetriebes</w:t>
      </w:r>
      <w:r>
        <w:t xml:space="preserve">. Der Oberbürgermeister oder ein von ihm namentlich bestimmter Vertreter ist stimmberechtigter Vorsitzender des Betriebsausschusses. </w:t>
      </w:r>
    </w:p>
    <w:p w:rsidR="003F75FC" w:rsidRDefault="003F75FC"/>
    <w:p w:rsidR="003F75FC" w:rsidRPr="009C19F6" w:rsidRDefault="003F75FC">
      <w:pPr>
        <w:jc w:val="right"/>
        <w:rPr>
          <w:i/>
        </w:rPr>
      </w:pPr>
      <w:r w:rsidRPr="009C19F6">
        <w:rPr>
          <w:i/>
        </w:rPr>
        <w:t>(§§ 4, 8, 9 EigBG</w:t>
      </w:r>
      <w:r w:rsidR="005D4340" w:rsidRPr="009C19F6">
        <w:rPr>
          <w:i/>
        </w:rPr>
        <w:t xml:space="preserve"> i. V. m. § </w:t>
      </w:r>
      <w:r w:rsidR="009C19F6" w:rsidRPr="009C19F6">
        <w:rPr>
          <w:i/>
        </w:rPr>
        <w:t xml:space="preserve">51 KVG </w:t>
      </w:r>
      <w:r w:rsidR="005D4340" w:rsidRPr="009C19F6">
        <w:rPr>
          <w:i/>
        </w:rPr>
        <w:t>LSA</w:t>
      </w:r>
      <w:r w:rsidRPr="009C19F6">
        <w:rPr>
          <w:i/>
        </w:rPr>
        <w:t>)</w:t>
      </w:r>
    </w:p>
    <w:p w:rsidR="003F75FC" w:rsidRPr="009C19F6" w:rsidRDefault="003F75FC"/>
    <w:p w:rsidR="003F75FC" w:rsidRDefault="003F75FC">
      <w:r>
        <w:t>(</w:t>
      </w:r>
      <w:r w:rsidR="000738BF">
        <w:t>8</w:t>
      </w:r>
      <w:r>
        <w:t xml:space="preserve">) </w:t>
      </w:r>
      <w:r w:rsidR="00B238E7">
        <w:t xml:space="preserve">Auf Antrag eines </w:t>
      </w:r>
      <w:r>
        <w:t>Viertel</w:t>
      </w:r>
      <w:r w:rsidR="00B238E7">
        <w:t>s</w:t>
      </w:r>
      <w:r>
        <w:t xml:space="preserve"> der Mitglieder</w:t>
      </w:r>
      <w:r w:rsidR="00D572C4">
        <w:t xml:space="preserve"> des beschließenden Ausschusses</w:t>
      </w:r>
      <w:r>
        <w:t xml:space="preserve"> </w:t>
      </w:r>
      <w:r w:rsidR="00B238E7">
        <w:t xml:space="preserve">ist eine Angelegenheit </w:t>
      </w:r>
      <w:r>
        <w:t xml:space="preserve">dem Stadtrat </w:t>
      </w:r>
      <w:r w:rsidR="00B238E7">
        <w:t>zur Beschluss</w:t>
      </w:r>
      <w:r>
        <w:t xml:space="preserve">fassung </w:t>
      </w:r>
      <w:r w:rsidR="00B238E7">
        <w:t>zu unterbreiten</w:t>
      </w:r>
      <w:r>
        <w:t>.</w:t>
      </w:r>
    </w:p>
    <w:p w:rsidR="003F75FC" w:rsidRDefault="003F75FC"/>
    <w:p w:rsidR="003F75FC" w:rsidRDefault="009C19F6">
      <w:pPr>
        <w:jc w:val="right"/>
        <w:rPr>
          <w:i/>
        </w:rPr>
      </w:pPr>
      <w:r>
        <w:rPr>
          <w:i/>
        </w:rPr>
        <w:t>(§ 48</w:t>
      </w:r>
      <w:r w:rsidR="003F75FC">
        <w:rPr>
          <w:i/>
        </w:rPr>
        <w:t xml:space="preserve"> Abs. 4 </w:t>
      </w:r>
      <w:r>
        <w:rPr>
          <w:i/>
        </w:rPr>
        <w:t>KVG</w:t>
      </w:r>
      <w:r w:rsidR="003F75FC">
        <w:rPr>
          <w:i/>
        </w:rPr>
        <w:t xml:space="preserve"> LSA)</w:t>
      </w:r>
    </w:p>
    <w:p w:rsidR="00B90298" w:rsidRDefault="00B90298"/>
    <w:p w:rsidR="003F75FC" w:rsidRDefault="003F75FC">
      <w:pPr>
        <w:jc w:val="center"/>
        <w:rPr>
          <w:b/>
        </w:rPr>
      </w:pPr>
      <w:r>
        <w:rPr>
          <w:b/>
        </w:rPr>
        <w:lastRenderedPageBreak/>
        <w:t>§ 7</w:t>
      </w:r>
    </w:p>
    <w:p w:rsidR="003F75FC" w:rsidRPr="00340678" w:rsidRDefault="003F75FC">
      <w:pPr>
        <w:jc w:val="center"/>
      </w:pPr>
      <w:r>
        <w:rPr>
          <w:b/>
        </w:rPr>
        <w:t>Beratende Ausschüsse</w:t>
      </w:r>
      <w:r w:rsidR="00340678" w:rsidRPr="0077268B">
        <w:rPr>
          <w:rStyle w:val="Funotenzeichen"/>
        </w:rPr>
        <w:footnoteReference w:id="12"/>
      </w:r>
    </w:p>
    <w:p w:rsidR="003F75FC" w:rsidRDefault="003F75FC"/>
    <w:p w:rsidR="003F75FC" w:rsidRDefault="00345BF1">
      <w:r>
        <w:t>(1) Den im F</w:t>
      </w:r>
      <w:r w:rsidR="003F75FC">
        <w:t xml:space="preserve">olgenden genannten Ausschüssen sitzt ein ehrenamtliches Mitglied des Stadtrates </w:t>
      </w:r>
      <w:r w:rsidR="00A904C5">
        <w:t>(</w:t>
      </w:r>
      <w:r w:rsidR="00A904C5" w:rsidRPr="006A27EC">
        <w:rPr>
          <w:i/>
        </w:rPr>
        <w:t>alternativ: der Oberbürgermeister</w:t>
      </w:r>
      <w:r w:rsidR="00A904C5">
        <w:t xml:space="preserve">) </w:t>
      </w:r>
      <w:r w:rsidR="003F75FC">
        <w:t>vor</w:t>
      </w:r>
      <w:r w:rsidR="001E5E9A">
        <w:t>:</w:t>
      </w:r>
      <w:r w:rsidR="001E5E9A">
        <w:rPr>
          <w:rStyle w:val="Funotenzeichen"/>
        </w:rPr>
        <w:footnoteReference w:id="13"/>
      </w:r>
    </w:p>
    <w:p w:rsidR="00B54AE0" w:rsidRDefault="00B54AE0"/>
    <w:p w:rsidR="003F75FC" w:rsidRDefault="003F75FC" w:rsidP="00461419">
      <w:pPr>
        <w:ind w:left="284"/>
      </w:pPr>
      <w:r>
        <w:t>1. Finanza</w:t>
      </w:r>
      <w:r w:rsidR="00345BF1">
        <w:t>usschuss</w:t>
      </w:r>
      <w:r>
        <w:t xml:space="preserve"> </w:t>
      </w:r>
    </w:p>
    <w:p w:rsidR="003F75FC" w:rsidRDefault="003F75FC" w:rsidP="00461419">
      <w:pPr>
        <w:ind w:left="284"/>
      </w:pPr>
      <w:r>
        <w:t>2. Schul-, Kultur- und Sporta</w:t>
      </w:r>
      <w:r w:rsidR="00345BF1">
        <w:t>usschuss</w:t>
      </w:r>
      <w:r w:rsidR="00FF779A">
        <w:t xml:space="preserve"> </w:t>
      </w:r>
    </w:p>
    <w:p w:rsidR="00BC23D6" w:rsidRDefault="003F75FC" w:rsidP="00461419">
      <w:pPr>
        <w:ind w:left="284"/>
      </w:pPr>
      <w:r>
        <w:t>3. Sozial- und Gesundheitsa</w:t>
      </w:r>
      <w:r w:rsidR="00345BF1">
        <w:t>usschuss</w:t>
      </w:r>
      <w:r w:rsidR="00FF779A">
        <w:t xml:space="preserve"> </w:t>
      </w:r>
    </w:p>
    <w:p w:rsidR="003F75FC" w:rsidRDefault="003F75FC" w:rsidP="00461419">
      <w:pPr>
        <w:ind w:left="284"/>
      </w:pPr>
      <w:r>
        <w:t>4. Wirtschafts- und Umwelta</w:t>
      </w:r>
      <w:r w:rsidR="00345BF1">
        <w:t>usschuss</w:t>
      </w:r>
      <w:r>
        <w:t>.</w:t>
      </w:r>
      <w:r w:rsidR="00FF779A">
        <w:t xml:space="preserve"> </w:t>
      </w:r>
    </w:p>
    <w:p w:rsidR="003F75FC" w:rsidRDefault="003F75FC"/>
    <w:p w:rsidR="003F75FC" w:rsidRDefault="003F75FC">
      <w:pPr>
        <w:jc w:val="right"/>
        <w:rPr>
          <w:i/>
        </w:rPr>
      </w:pPr>
      <w:r>
        <w:rPr>
          <w:i/>
        </w:rPr>
        <w:t>(§ 4</w:t>
      </w:r>
      <w:r w:rsidR="0089009C">
        <w:rPr>
          <w:i/>
        </w:rPr>
        <w:t>9 Abs. 2</w:t>
      </w:r>
      <w:r>
        <w:rPr>
          <w:i/>
        </w:rPr>
        <w:t xml:space="preserve"> </w:t>
      </w:r>
      <w:r w:rsidR="0089009C">
        <w:rPr>
          <w:i/>
        </w:rPr>
        <w:t>KVG</w:t>
      </w:r>
      <w:r>
        <w:rPr>
          <w:i/>
        </w:rPr>
        <w:t xml:space="preserve"> LSA)</w:t>
      </w:r>
    </w:p>
    <w:p w:rsidR="003F75FC" w:rsidRDefault="003F75FC"/>
    <w:p w:rsidR="00F0747B" w:rsidRDefault="003F75FC">
      <w:r w:rsidRPr="000E4950">
        <w:t xml:space="preserve">(2) </w:t>
      </w:r>
      <w:r w:rsidR="000E4950">
        <w:t xml:space="preserve">Die Ausschussvorsitze </w:t>
      </w:r>
      <w:r w:rsidR="00A904C5" w:rsidRPr="00A904C5">
        <w:rPr>
          <w:i/>
        </w:rPr>
        <w:t xml:space="preserve">(alternativ: </w:t>
      </w:r>
      <w:r w:rsidR="001B1C95">
        <w:rPr>
          <w:i/>
        </w:rPr>
        <w:t>D</w:t>
      </w:r>
      <w:r w:rsidR="00A904C5" w:rsidRPr="00A904C5">
        <w:rPr>
          <w:i/>
        </w:rPr>
        <w:t>ie Vorsitze der Ausschüsse, denen ein ehrenamtliches Mitglied des Stadtrates vorsitzt)</w:t>
      </w:r>
      <w:r w:rsidR="000E4950">
        <w:t xml:space="preserve"> werden den Fraktionen im Gemeinderat in der Reihenfolge der Höchstzahlen nach d’ Hondt zugeteilt. </w:t>
      </w:r>
      <w:r>
        <w:t>Bei gleichen Höchstzahlen entscheidet das Los, das der Vorsitzende des Stadtrates zieht. Die Fraktionen benennen die Ausschüsse, deren Vorsitze sie beanspruchen, in der Reihenfolge der Höchstzahlen und bestimmen den Vorsitzenden aus der Mitte der den Ausschüssen angehörenden Stadträte. Die Fraktion, die den Vorsitzenden stel</w:t>
      </w:r>
      <w:r w:rsidR="003E351F">
        <w:t xml:space="preserve">lt, benennt auch den Vertreter für </w:t>
      </w:r>
      <w:r w:rsidR="00F05135">
        <w:t xml:space="preserve">den Verhinderungsfall aus der Mitte der dem jeweiligen Ausschuss angehörenden Stadträte der Fraktion. </w:t>
      </w:r>
      <w:r w:rsidR="00F0747B">
        <w:t xml:space="preserve">Verzichtet eine Fraktion </w:t>
      </w:r>
      <w:r w:rsidR="00D202D6">
        <w:t xml:space="preserve">auf den ihr danach zugeteilten Ausschussvorsitz, so wird der Vorsitz durch Abstimmung unter den Ausschussmitgliedern aus ihrer Mitte bestimmt. Ebenso wird der Vertreter für den Verhinderungsfall durch Abstimmung aus der Mitte der dem </w:t>
      </w:r>
      <w:r w:rsidR="00034670">
        <w:t>Ausschuss</w:t>
      </w:r>
      <w:r w:rsidR="00D202D6">
        <w:t xml:space="preserve"> angehörenden Stadträte bestimmt. </w:t>
      </w:r>
    </w:p>
    <w:p w:rsidR="003F75FC" w:rsidRDefault="003F75FC"/>
    <w:p w:rsidR="0089009C" w:rsidRDefault="003F75FC">
      <w:r>
        <w:t xml:space="preserve">(3) Die Ausschüsse bestehen aus </w:t>
      </w:r>
      <w:r w:rsidR="00A201EC">
        <w:t>...</w:t>
      </w:r>
      <w:r>
        <w:t xml:space="preserve"> Stadträten. </w:t>
      </w:r>
      <w:r w:rsidR="00E62248">
        <w:t>Der Oberbürgermeister kann</w:t>
      </w:r>
      <w:r w:rsidR="00E62248" w:rsidRPr="001B1C95">
        <w:rPr>
          <w:i/>
        </w:rPr>
        <w:t xml:space="preserve">, </w:t>
      </w:r>
      <w:r>
        <w:t xml:space="preserve">jederzeit an den Sitzungen teilnehmen. Auf Verlangen ist ihm das Wort zu erteilen. </w:t>
      </w:r>
    </w:p>
    <w:p w:rsidR="0089009C" w:rsidRDefault="0089009C"/>
    <w:p w:rsidR="003F75FC" w:rsidRDefault="00F22BFA">
      <w:r>
        <w:t xml:space="preserve">(4) </w:t>
      </w:r>
      <w:r w:rsidR="003F75FC">
        <w:t>In folgende Ausschüsse</w:t>
      </w:r>
      <w:r w:rsidR="003404E5">
        <w:rPr>
          <w:rStyle w:val="Funotenzeichen"/>
        </w:rPr>
        <w:footnoteReference w:id="14"/>
      </w:r>
      <w:r w:rsidR="003F75FC">
        <w:t xml:space="preserve"> werden </w:t>
      </w:r>
      <w:r w:rsidR="0089009C">
        <w:t xml:space="preserve">zusätzlich und widerruflich </w:t>
      </w:r>
      <w:r w:rsidR="00961F46">
        <w:t>d</w:t>
      </w:r>
      <w:r w:rsidR="003F75FC">
        <w:t>urch den Stadtrat je</w:t>
      </w:r>
      <w:r w:rsidR="0089009C">
        <w:t>weils</w:t>
      </w:r>
      <w:r w:rsidR="003F75FC">
        <w:t xml:space="preserve"> </w:t>
      </w:r>
      <w:r w:rsidR="00A201EC">
        <w:t>...</w:t>
      </w:r>
      <w:r w:rsidR="003F75FC">
        <w:t xml:space="preserve"> sachkundige Einwohner</w:t>
      </w:r>
      <w:r w:rsidR="00DC33A9">
        <w:rPr>
          <w:rStyle w:val="Funotenzeichen"/>
        </w:rPr>
        <w:footnoteReference w:id="15"/>
      </w:r>
      <w:r w:rsidR="003F75FC">
        <w:t xml:space="preserve"> mit beratender Stimme berufen:</w:t>
      </w:r>
      <w:r w:rsidR="00E55984">
        <w:t xml:space="preserve"> </w:t>
      </w:r>
    </w:p>
    <w:p w:rsidR="003F75FC" w:rsidRDefault="003F75FC"/>
    <w:p w:rsidR="003F75FC" w:rsidRDefault="003F75FC" w:rsidP="00461419">
      <w:pPr>
        <w:ind w:left="284"/>
      </w:pPr>
      <w:r>
        <w:t xml:space="preserve">1. </w:t>
      </w:r>
      <w:r w:rsidR="00EC3C67">
        <w:t>...</w:t>
      </w:r>
    </w:p>
    <w:p w:rsidR="003F75FC" w:rsidRDefault="003F75FC" w:rsidP="00461419">
      <w:pPr>
        <w:ind w:left="284"/>
      </w:pPr>
      <w:r>
        <w:t xml:space="preserve">2. </w:t>
      </w:r>
      <w:r w:rsidR="00EC3C67">
        <w:t>...</w:t>
      </w:r>
    </w:p>
    <w:p w:rsidR="003F75FC" w:rsidRDefault="003F75FC"/>
    <w:p w:rsidR="00F22BFA" w:rsidRDefault="00FF729D">
      <w:r>
        <w:t>Die Amtszeit der sachkundigen Einwohner endet</w:t>
      </w:r>
      <w:r w:rsidR="00462780">
        <w:t xml:space="preserve">, sofern ihre Berufung zuvor nicht widerrufen wird, </w:t>
      </w:r>
      <w:r>
        <w:t>mit dem Zusammentritt des neu gewählten Stadtrates</w:t>
      </w:r>
      <w:r w:rsidR="00EC3C67">
        <w:t xml:space="preserve">. </w:t>
      </w:r>
    </w:p>
    <w:p w:rsidR="00EC3C67" w:rsidRDefault="00EC3C67"/>
    <w:p w:rsidR="00F22BFA" w:rsidRDefault="00FA5549" w:rsidP="00F22BFA">
      <w:pPr>
        <w:jc w:val="right"/>
        <w:rPr>
          <w:i/>
        </w:rPr>
      </w:pPr>
      <w:r>
        <w:rPr>
          <w:i/>
        </w:rPr>
        <w:t>(</w:t>
      </w:r>
      <w:r w:rsidR="00F22BFA">
        <w:rPr>
          <w:i/>
        </w:rPr>
        <w:t>§ 4</w:t>
      </w:r>
      <w:r w:rsidR="00EC3C67">
        <w:rPr>
          <w:i/>
        </w:rPr>
        <w:t>9</w:t>
      </w:r>
      <w:r w:rsidR="00F22BFA">
        <w:rPr>
          <w:i/>
        </w:rPr>
        <w:t xml:space="preserve"> Abs. </w:t>
      </w:r>
      <w:r w:rsidR="00542636">
        <w:rPr>
          <w:i/>
        </w:rPr>
        <w:t>3</w:t>
      </w:r>
      <w:r w:rsidR="00F22BFA">
        <w:rPr>
          <w:i/>
        </w:rPr>
        <w:t xml:space="preserve"> </w:t>
      </w:r>
      <w:r w:rsidR="00EC3C67">
        <w:rPr>
          <w:i/>
        </w:rPr>
        <w:t>KVG</w:t>
      </w:r>
      <w:r w:rsidR="00F22BFA">
        <w:rPr>
          <w:i/>
        </w:rPr>
        <w:t xml:space="preserve"> LSA)</w:t>
      </w:r>
    </w:p>
    <w:p w:rsidR="00B54AE0" w:rsidRDefault="00B54AE0">
      <w:r>
        <w:br w:type="page"/>
      </w:r>
    </w:p>
    <w:p w:rsidR="00CE7F17" w:rsidRDefault="00CE7F17"/>
    <w:p w:rsidR="0033703B" w:rsidRPr="0033703B" w:rsidRDefault="0033703B" w:rsidP="0033703B">
      <w:pPr>
        <w:jc w:val="center"/>
        <w:rPr>
          <w:b/>
        </w:rPr>
      </w:pPr>
      <w:r w:rsidRPr="0033703B">
        <w:rPr>
          <w:b/>
        </w:rPr>
        <w:t xml:space="preserve">§ </w:t>
      </w:r>
      <w:r w:rsidR="006F33F8">
        <w:rPr>
          <w:b/>
        </w:rPr>
        <w:t>8</w:t>
      </w:r>
      <w:r w:rsidR="006F33F8">
        <w:rPr>
          <w:b/>
        </w:rPr>
        <w:br/>
      </w:r>
      <w:r w:rsidR="00CE5FEA">
        <w:rPr>
          <w:b/>
        </w:rPr>
        <w:t>Auskunftsrecht</w:t>
      </w:r>
    </w:p>
    <w:p w:rsidR="0033703B" w:rsidRDefault="0033703B"/>
    <w:p w:rsidR="001B495E" w:rsidRPr="001B495E" w:rsidRDefault="001B495E" w:rsidP="001B495E">
      <w:bookmarkStart w:id="0" w:name="position_8280_460"/>
      <w:bookmarkEnd w:id="0"/>
      <w:r w:rsidRPr="001B495E">
        <w:t>(</w:t>
      </w:r>
      <w:bookmarkStart w:id="1" w:name="position_8740_280"/>
      <w:bookmarkStart w:id="2" w:name="position_9020_879"/>
      <w:bookmarkEnd w:id="1"/>
      <w:bookmarkEnd w:id="2"/>
      <w:r>
        <w:t>1</w:t>
      </w:r>
      <w:r w:rsidRPr="001B495E">
        <w:t xml:space="preserve">) </w:t>
      </w:r>
      <w:bookmarkStart w:id="3" w:name="position_9931_720"/>
      <w:bookmarkEnd w:id="3"/>
      <w:r>
        <w:t>Je</w:t>
      </w:r>
      <w:r w:rsidRPr="001B495E">
        <w:t xml:space="preserve">des </w:t>
      </w:r>
      <w:bookmarkStart w:id="4" w:name="position_10651_320"/>
      <w:bookmarkEnd w:id="4"/>
      <w:r w:rsidR="000258D9">
        <w:t xml:space="preserve">ehrenamtliche </w:t>
      </w:r>
      <w:r w:rsidRPr="001B495E">
        <w:t xml:space="preserve">Mitglied </w:t>
      </w:r>
      <w:bookmarkStart w:id="5" w:name="position_10971_140"/>
      <w:bookmarkEnd w:id="5"/>
      <w:r w:rsidRPr="001B495E">
        <w:t xml:space="preserve">des </w:t>
      </w:r>
      <w:bookmarkStart w:id="6" w:name="position_11111_880"/>
      <w:bookmarkEnd w:id="6"/>
      <w:r w:rsidRPr="001B495E">
        <w:t xml:space="preserve">Stadtrates </w:t>
      </w:r>
      <w:bookmarkStart w:id="7" w:name="position_11991_20"/>
      <w:bookmarkEnd w:id="7"/>
      <w:r w:rsidRPr="001B495E">
        <w:t xml:space="preserve">hat </w:t>
      </w:r>
      <w:bookmarkStart w:id="8" w:name="position_12011_320"/>
      <w:bookmarkEnd w:id="8"/>
      <w:r w:rsidRPr="001B495E">
        <w:t xml:space="preserve">das </w:t>
      </w:r>
      <w:bookmarkStart w:id="9" w:name="position_12331_599"/>
      <w:bookmarkEnd w:id="9"/>
      <w:r w:rsidRPr="001B495E">
        <w:t>Recht</w:t>
      </w:r>
      <w:bookmarkStart w:id="10" w:name="position_13452_640"/>
      <w:bookmarkEnd w:id="10"/>
      <w:r w:rsidRPr="001B495E">
        <w:t xml:space="preserve">, </w:t>
      </w:r>
      <w:bookmarkStart w:id="11" w:name="position_14092_1039"/>
      <w:bookmarkEnd w:id="11"/>
      <w:r w:rsidRPr="001B495E">
        <w:t>schriftlich</w:t>
      </w:r>
      <w:r w:rsidR="000258D9">
        <w:t>, elektronisch</w:t>
      </w:r>
      <w:r w:rsidRPr="001B495E">
        <w:t xml:space="preserve"> </w:t>
      </w:r>
      <w:bookmarkStart w:id="12" w:name="position_15403_680"/>
      <w:bookmarkEnd w:id="12"/>
      <w:r w:rsidRPr="001B495E">
        <w:t xml:space="preserve">oder </w:t>
      </w:r>
      <w:bookmarkStart w:id="13" w:name="position_16083_60"/>
      <w:bookmarkEnd w:id="13"/>
      <w:r w:rsidRPr="001B495E">
        <w:t xml:space="preserve">in </w:t>
      </w:r>
      <w:bookmarkStart w:id="14" w:name="position_16143_120"/>
      <w:bookmarkEnd w:id="14"/>
      <w:r w:rsidRPr="001B495E">
        <w:t xml:space="preserve">der </w:t>
      </w:r>
      <w:bookmarkStart w:id="15" w:name="position_16263_660"/>
      <w:bookmarkEnd w:id="15"/>
      <w:r w:rsidRPr="001B495E">
        <w:t xml:space="preserve">Sitzung </w:t>
      </w:r>
      <w:bookmarkStart w:id="16" w:name="position_16923_20"/>
      <w:bookmarkEnd w:id="16"/>
      <w:r w:rsidRPr="001B495E">
        <w:t xml:space="preserve">des </w:t>
      </w:r>
      <w:bookmarkStart w:id="17" w:name="position_16943_1399"/>
      <w:bookmarkEnd w:id="17"/>
      <w:r w:rsidRPr="001B495E">
        <w:t xml:space="preserve">Stadtrates </w:t>
      </w:r>
      <w:bookmarkStart w:id="18" w:name="position_19544_640"/>
      <w:bookmarkEnd w:id="18"/>
      <w:r w:rsidRPr="001B495E">
        <w:t xml:space="preserve">und </w:t>
      </w:r>
      <w:bookmarkStart w:id="19" w:name="position_20184_300"/>
      <w:bookmarkEnd w:id="19"/>
      <w:r w:rsidRPr="001B495E">
        <w:t xml:space="preserve">seiner </w:t>
      </w:r>
      <w:bookmarkStart w:id="20" w:name="position_20484_1640"/>
      <w:bookmarkEnd w:id="20"/>
      <w:r w:rsidRPr="001B495E">
        <w:t>Ausschüsse</w:t>
      </w:r>
      <w:r w:rsidR="000258D9">
        <w:t>, denen es angehört,</w:t>
      </w:r>
      <w:r w:rsidRPr="001B495E">
        <w:t xml:space="preserve"> </w:t>
      </w:r>
      <w:bookmarkStart w:id="21" w:name="position_22124_339"/>
      <w:bookmarkEnd w:id="21"/>
      <w:r w:rsidRPr="001B495E">
        <w:t xml:space="preserve">mündlich </w:t>
      </w:r>
      <w:bookmarkStart w:id="22" w:name="position_22464_1799"/>
      <w:bookmarkEnd w:id="22"/>
      <w:r>
        <w:t>A</w:t>
      </w:r>
      <w:r w:rsidRPr="001B495E">
        <w:t xml:space="preserve">nfragen </w:t>
      </w:r>
      <w:bookmarkStart w:id="23" w:name="position_24264_919"/>
      <w:bookmarkEnd w:id="23"/>
      <w:r w:rsidRPr="001B495E">
        <w:t xml:space="preserve">zu </w:t>
      </w:r>
      <w:bookmarkStart w:id="24" w:name="position_25495_980"/>
      <w:bookmarkEnd w:id="24"/>
      <w:r w:rsidRPr="001B495E">
        <w:t xml:space="preserve">allen </w:t>
      </w:r>
      <w:bookmarkStart w:id="25" w:name="position_26475_1420"/>
      <w:bookmarkEnd w:id="25"/>
      <w:r w:rsidRPr="001B495E">
        <w:t xml:space="preserve">Angelegenheiten </w:t>
      </w:r>
      <w:bookmarkStart w:id="26" w:name="position_27895_20"/>
      <w:bookmarkEnd w:id="26"/>
      <w:r w:rsidRPr="001B495E">
        <w:t xml:space="preserve">der </w:t>
      </w:r>
      <w:bookmarkStart w:id="27" w:name="position_27915_459"/>
      <w:bookmarkEnd w:id="27"/>
      <w:r w:rsidRPr="001B495E">
        <w:t xml:space="preserve">Stadt </w:t>
      </w:r>
      <w:bookmarkStart w:id="28" w:name="position_29306_760"/>
      <w:bookmarkEnd w:id="28"/>
      <w:r w:rsidRPr="001B495E">
        <w:t xml:space="preserve">und </w:t>
      </w:r>
      <w:bookmarkStart w:id="29" w:name="position_30066_280"/>
      <w:bookmarkEnd w:id="29"/>
      <w:r w:rsidRPr="001B495E">
        <w:t xml:space="preserve">der </w:t>
      </w:r>
      <w:bookmarkStart w:id="30" w:name="position_30346_1339"/>
      <w:bookmarkEnd w:id="30"/>
      <w:r w:rsidRPr="001B495E">
        <w:t xml:space="preserve">Stadtverwaltung </w:t>
      </w:r>
      <w:bookmarkStart w:id="31" w:name="position_32597_720"/>
      <w:bookmarkEnd w:id="31"/>
      <w:r w:rsidR="000258D9">
        <w:t>an den</w:t>
      </w:r>
      <w:r w:rsidRPr="001B495E">
        <w:t xml:space="preserve"> </w:t>
      </w:r>
      <w:bookmarkStart w:id="32" w:name="position_33317_1460"/>
      <w:bookmarkEnd w:id="32"/>
      <w:r w:rsidRPr="001B495E">
        <w:t xml:space="preserve">Oberbürgermeister </w:t>
      </w:r>
      <w:bookmarkStart w:id="33" w:name="position_34777_20"/>
      <w:bookmarkEnd w:id="33"/>
      <w:r w:rsidRPr="001B495E">
        <w:t xml:space="preserve">zu </w:t>
      </w:r>
      <w:bookmarkStart w:id="34" w:name="position_34797_819"/>
      <w:bookmarkStart w:id="35" w:name="position_35617_1900"/>
      <w:bookmarkEnd w:id="34"/>
      <w:bookmarkEnd w:id="35"/>
      <w:r w:rsidR="004F61E8">
        <w:t>richten</w:t>
      </w:r>
      <w:r w:rsidRPr="001B495E">
        <w:t xml:space="preserve">; </w:t>
      </w:r>
      <w:bookmarkStart w:id="36" w:name="position_37517_20"/>
      <w:bookmarkEnd w:id="36"/>
      <w:r w:rsidRPr="001B495E">
        <w:t xml:space="preserve">die </w:t>
      </w:r>
      <w:bookmarkStart w:id="37" w:name="position_37537_520"/>
      <w:bookmarkEnd w:id="37"/>
      <w:r w:rsidRPr="001B495E">
        <w:t xml:space="preserve">Auskunft </w:t>
      </w:r>
      <w:bookmarkStart w:id="38" w:name="position_38057_240"/>
      <w:bookmarkEnd w:id="38"/>
      <w:r w:rsidR="007A5E86">
        <w:t>ist</w:t>
      </w:r>
      <w:r w:rsidRPr="001B495E">
        <w:t xml:space="preserve"> </w:t>
      </w:r>
      <w:bookmarkStart w:id="39" w:name="position_38297_600"/>
      <w:bookmarkEnd w:id="39"/>
      <w:r w:rsidRPr="001B495E">
        <w:t xml:space="preserve">vom </w:t>
      </w:r>
      <w:bookmarkStart w:id="40" w:name="position_38897_1480"/>
      <w:bookmarkEnd w:id="40"/>
      <w:r w:rsidRPr="001B495E">
        <w:t xml:space="preserve">Oberbürgermeister </w:t>
      </w:r>
      <w:bookmarkStart w:id="41" w:name="position_40377_160"/>
      <w:bookmarkEnd w:id="41"/>
      <w:r w:rsidR="007A5E86">
        <w:t>zu erteilen</w:t>
      </w:r>
      <w:bookmarkStart w:id="42" w:name="position_40537_260"/>
      <w:bookmarkStart w:id="43" w:name="position_40797_559"/>
      <w:bookmarkEnd w:id="42"/>
      <w:bookmarkEnd w:id="43"/>
      <w:r w:rsidRPr="001B495E">
        <w:t>.</w:t>
      </w:r>
      <w:r>
        <w:t xml:space="preserve"> </w:t>
      </w:r>
    </w:p>
    <w:p w:rsidR="001B495E" w:rsidRPr="001B495E" w:rsidRDefault="001B495E" w:rsidP="001B495E"/>
    <w:p w:rsidR="001B495E" w:rsidRDefault="001B495E" w:rsidP="001B495E">
      <w:bookmarkStart w:id="44" w:name="position_42397_640"/>
      <w:bookmarkEnd w:id="44"/>
      <w:r w:rsidRPr="001B495E">
        <w:t>(</w:t>
      </w:r>
      <w:bookmarkStart w:id="45" w:name="position_43037_420"/>
      <w:bookmarkStart w:id="46" w:name="position_43457_2320"/>
      <w:bookmarkEnd w:id="45"/>
      <w:bookmarkEnd w:id="46"/>
      <w:r>
        <w:t>2</w:t>
      </w:r>
      <w:r w:rsidRPr="001B495E">
        <w:t xml:space="preserve">) </w:t>
      </w:r>
      <w:bookmarkStart w:id="47" w:name="position_45777_20"/>
      <w:bookmarkEnd w:id="47"/>
      <w:r>
        <w:t>K</w:t>
      </w:r>
      <w:r w:rsidRPr="001B495E">
        <w:t xml:space="preserve">ann </w:t>
      </w:r>
      <w:bookmarkStart w:id="48" w:name="position_45797_159"/>
      <w:bookmarkEnd w:id="48"/>
      <w:r w:rsidRPr="001B495E">
        <w:t xml:space="preserve">eine </w:t>
      </w:r>
      <w:bookmarkStart w:id="49" w:name="position_46168_1359"/>
      <w:bookmarkEnd w:id="49"/>
      <w:r w:rsidRPr="001B495E">
        <w:t xml:space="preserve">Anfrage </w:t>
      </w:r>
      <w:bookmarkStart w:id="50" w:name="position_48129_1060"/>
      <w:bookmarkEnd w:id="50"/>
      <w:r w:rsidRPr="001B495E">
        <w:t xml:space="preserve">während </w:t>
      </w:r>
      <w:bookmarkStart w:id="51" w:name="position_49189_20"/>
      <w:bookmarkEnd w:id="51"/>
      <w:r w:rsidRPr="001B495E">
        <w:t xml:space="preserve">der </w:t>
      </w:r>
      <w:bookmarkStart w:id="52" w:name="position_49209_839"/>
      <w:bookmarkEnd w:id="52"/>
      <w:r w:rsidRPr="001B495E">
        <w:t xml:space="preserve">Sitzung </w:t>
      </w:r>
      <w:bookmarkStart w:id="53" w:name="position_50049_919"/>
      <w:bookmarkEnd w:id="53"/>
      <w:r w:rsidRPr="001B495E">
        <w:t xml:space="preserve">nicht </w:t>
      </w:r>
      <w:bookmarkStart w:id="54" w:name="position_51160_1560"/>
      <w:bookmarkEnd w:id="54"/>
      <w:r w:rsidRPr="001B495E">
        <w:t xml:space="preserve">unverzüglich </w:t>
      </w:r>
      <w:bookmarkStart w:id="55" w:name="position_52720_260"/>
      <w:bookmarkEnd w:id="55"/>
      <w:r w:rsidRPr="001B495E">
        <w:t xml:space="preserve">mündlich </w:t>
      </w:r>
      <w:bookmarkStart w:id="56" w:name="position_52980_860"/>
      <w:bookmarkEnd w:id="56"/>
      <w:r w:rsidRPr="001B495E">
        <w:t xml:space="preserve">beantwortet </w:t>
      </w:r>
      <w:bookmarkStart w:id="57" w:name="position_53840_240"/>
      <w:bookmarkEnd w:id="57"/>
      <w:r w:rsidRPr="001B495E">
        <w:t>werden</w:t>
      </w:r>
      <w:bookmarkStart w:id="58" w:name="position_54080_1260"/>
      <w:bookmarkEnd w:id="58"/>
      <w:r w:rsidRPr="001B495E">
        <w:t xml:space="preserve">, </w:t>
      </w:r>
      <w:bookmarkStart w:id="59" w:name="position_55340_20"/>
      <w:bookmarkEnd w:id="59"/>
      <w:r w:rsidRPr="001B495E">
        <w:t xml:space="preserve">hat </w:t>
      </w:r>
      <w:bookmarkStart w:id="60" w:name="position_55360_80"/>
      <w:bookmarkEnd w:id="60"/>
      <w:r w:rsidRPr="001B495E">
        <w:t xml:space="preserve">der </w:t>
      </w:r>
      <w:bookmarkStart w:id="61" w:name="position_55440_1460"/>
      <w:bookmarkEnd w:id="61"/>
      <w:r w:rsidRPr="001B495E">
        <w:t xml:space="preserve">Oberbürgermeister </w:t>
      </w:r>
      <w:bookmarkStart w:id="62" w:name="position_56900_20"/>
      <w:bookmarkEnd w:id="62"/>
      <w:r w:rsidRPr="001B495E">
        <w:t xml:space="preserve">die </w:t>
      </w:r>
      <w:bookmarkStart w:id="63" w:name="position_56920_859"/>
      <w:bookmarkEnd w:id="63"/>
      <w:r w:rsidRPr="001B495E">
        <w:t xml:space="preserve">Auskunft </w:t>
      </w:r>
      <w:bookmarkStart w:id="64" w:name="position_57871_640"/>
      <w:bookmarkEnd w:id="64"/>
      <w:r w:rsidRPr="001B495E">
        <w:t xml:space="preserve">binnen </w:t>
      </w:r>
      <w:bookmarkStart w:id="65" w:name="position_58511_320"/>
      <w:bookmarkEnd w:id="65"/>
      <w:r w:rsidRPr="001B495E">
        <w:t xml:space="preserve">einer </w:t>
      </w:r>
      <w:bookmarkStart w:id="66" w:name="position_58831_920"/>
      <w:bookmarkEnd w:id="66"/>
      <w:r w:rsidRPr="001B495E">
        <w:t xml:space="preserve">Frist </w:t>
      </w:r>
      <w:bookmarkStart w:id="67" w:name="position_59751_60"/>
      <w:bookmarkEnd w:id="67"/>
      <w:r w:rsidRPr="001B495E">
        <w:t xml:space="preserve">von </w:t>
      </w:r>
      <w:bookmarkStart w:id="68" w:name="position_59811_100"/>
      <w:bookmarkEnd w:id="68"/>
      <w:r w:rsidRPr="001B495E">
        <w:t xml:space="preserve">in </w:t>
      </w:r>
      <w:bookmarkStart w:id="69" w:name="position_59911_180"/>
      <w:bookmarkEnd w:id="69"/>
      <w:r w:rsidRPr="001B495E">
        <w:t xml:space="preserve">der </w:t>
      </w:r>
      <w:bookmarkStart w:id="70" w:name="position_60091_520"/>
      <w:bookmarkEnd w:id="70"/>
      <w:r w:rsidRPr="001B495E">
        <w:t xml:space="preserve">Regel </w:t>
      </w:r>
      <w:bookmarkStart w:id="71" w:name="position_60611_600"/>
      <w:bookmarkEnd w:id="71"/>
      <w:r w:rsidRPr="001B495E">
        <w:t xml:space="preserve">einem </w:t>
      </w:r>
      <w:bookmarkStart w:id="72" w:name="position_61211_960"/>
      <w:bookmarkEnd w:id="72"/>
      <w:r w:rsidRPr="001B495E">
        <w:t xml:space="preserve">Monat </w:t>
      </w:r>
      <w:bookmarkStart w:id="73" w:name="position_62171_980"/>
      <w:bookmarkEnd w:id="73"/>
      <w:r w:rsidRPr="001B495E">
        <w:t xml:space="preserve">schriftlich </w:t>
      </w:r>
      <w:bookmarkStart w:id="74" w:name="position_63151_59"/>
      <w:bookmarkEnd w:id="74"/>
      <w:r w:rsidRPr="001B495E">
        <w:t xml:space="preserve">zu </w:t>
      </w:r>
      <w:bookmarkStart w:id="75" w:name="position_63211_1300"/>
      <w:bookmarkEnd w:id="75"/>
      <w:r w:rsidRPr="001B495E">
        <w:t>erteilen</w:t>
      </w:r>
      <w:bookmarkStart w:id="76" w:name="position_64511_279"/>
      <w:bookmarkEnd w:id="76"/>
      <w:r w:rsidRPr="001B495E">
        <w:t>.</w:t>
      </w:r>
      <w:r>
        <w:rPr>
          <w:rStyle w:val="Funotenzeichen"/>
        </w:rPr>
        <w:footnoteReference w:id="16"/>
      </w:r>
    </w:p>
    <w:p w:rsidR="001B495E" w:rsidRPr="001B495E" w:rsidRDefault="001B495E" w:rsidP="001B495E">
      <w:pPr>
        <w:jc w:val="right"/>
        <w:rPr>
          <w:i/>
        </w:rPr>
      </w:pPr>
      <w:bookmarkStart w:id="77" w:name="position_67192_800"/>
      <w:bookmarkEnd w:id="77"/>
      <w:r w:rsidRPr="001B495E">
        <w:rPr>
          <w:i/>
        </w:rPr>
        <w:t>(</w:t>
      </w:r>
      <w:bookmarkStart w:id="78" w:name="position_67992_320"/>
      <w:bookmarkStart w:id="79" w:name="position_68312_740"/>
      <w:bookmarkEnd w:id="78"/>
      <w:bookmarkEnd w:id="79"/>
      <w:r w:rsidRPr="001B495E">
        <w:rPr>
          <w:i/>
        </w:rPr>
        <w:t xml:space="preserve">§ </w:t>
      </w:r>
      <w:bookmarkStart w:id="80" w:name="position_69052_760"/>
      <w:bookmarkEnd w:id="80"/>
      <w:r w:rsidRPr="001B495E">
        <w:rPr>
          <w:i/>
        </w:rPr>
        <w:t xml:space="preserve">43 </w:t>
      </w:r>
      <w:bookmarkStart w:id="81" w:name="position_69812_600"/>
      <w:bookmarkEnd w:id="81"/>
      <w:r w:rsidRPr="001B495E">
        <w:rPr>
          <w:i/>
        </w:rPr>
        <w:t xml:space="preserve">Abs. </w:t>
      </w:r>
      <w:bookmarkStart w:id="82" w:name="position_70412_160"/>
      <w:bookmarkEnd w:id="82"/>
      <w:r w:rsidRPr="001B495E">
        <w:rPr>
          <w:i/>
        </w:rPr>
        <w:t>3</w:t>
      </w:r>
      <w:r w:rsidR="00B51C9F">
        <w:rPr>
          <w:i/>
        </w:rPr>
        <w:t xml:space="preserve"> Sätze 2 und 3</w:t>
      </w:r>
      <w:r w:rsidRPr="001B495E">
        <w:rPr>
          <w:i/>
        </w:rPr>
        <w:t xml:space="preserve"> </w:t>
      </w:r>
      <w:bookmarkStart w:id="83" w:name="position_70572_760"/>
      <w:bookmarkEnd w:id="83"/>
      <w:r w:rsidRPr="001B495E">
        <w:rPr>
          <w:i/>
        </w:rPr>
        <w:t xml:space="preserve">KVG </w:t>
      </w:r>
      <w:bookmarkStart w:id="84" w:name="position_71872_519"/>
      <w:bookmarkEnd w:id="84"/>
      <w:r w:rsidRPr="001B495E">
        <w:rPr>
          <w:i/>
        </w:rPr>
        <w:t>LSA</w:t>
      </w:r>
      <w:bookmarkStart w:id="85" w:name="position_72392_1660"/>
      <w:bookmarkEnd w:id="85"/>
      <w:r w:rsidRPr="001B495E">
        <w:rPr>
          <w:i/>
        </w:rPr>
        <w:t>)</w:t>
      </w:r>
    </w:p>
    <w:p w:rsidR="0033703B" w:rsidRDefault="0033703B">
      <w:bookmarkStart w:id="86" w:name="position_74653_1180"/>
      <w:bookmarkEnd w:id="86"/>
    </w:p>
    <w:p w:rsidR="003F75FC" w:rsidRDefault="006F33F8">
      <w:pPr>
        <w:jc w:val="center"/>
        <w:rPr>
          <w:b/>
        </w:rPr>
      </w:pPr>
      <w:r>
        <w:rPr>
          <w:b/>
        </w:rPr>
        <w:t>§ 9</w:t>
      </w:r>
      <w:r>
        <w:rPr>
          <w:b/>
        </w:rPr>
        <w:br/>
      </w:r>
      <w:r w:rsidR="003F75FC">
        <w:rPr>
          <w:b/>
        </w:rPr>
        <w:t>Geschäftsordnung</w:t>
      </w:r>
    </w:p>
    <w:p w:rsidR="003F75FC" w:rsidRDefault="003F75FC"/>
    <w:p w:rsidR="003F75FC" w:rsidRDefault="003F75FC">
      <w:r>
        <w:t>Das Verfahren im Stadtrat und in den Ausschüssen wird durch eine vom Stadtrat zu beschließende Geschäftsordnung geregelt.</w:t>
      </w:r>
    </w:p>
    <w:p w:rsidR="003F75FC" w:rsidRDefault="003F75FC"/>
    <w:p w:rsidR="003F75FC" w:rsidRPr="0032718F" w:rsidRDefault="003F75FC">
      <w:pPr>
        <w:jc w:val="right"/>
        <w:rPr>
          <w:i/>
        </w:rPr>
      </w:pPr>
      <w:r w:rsidRPr="0032718F">
        <w:rPr>
          <w:i/>
        </w:rPr>
        <w:t>(</w:t>
      </w:r>
      <w:r w:rsidR="00DC33A9" w:rsidRPr="0032718F">
        <w:rPr>
          <w:i/>
        </w:rPr>
        <w:t>§</w:t>
      </w:r>
      <w:r w:rsidR="00FF779A">
        <w:rPr>
          <w:i/>
        </w:rPr>
        <w:t>§</w:t>
      </w:r>
      <w:r w:rsidR="00A201EC" w:rsidRPr="0032718F">
        <w:rPr>
          <w:i/>
        </w:rPr>
        <w:t xml:space="preserve"> </w:t>
      </w:r>
      <w:r w:rsidR="00F73905" w:rsidRPr="0032718F">
        <w:rPr>
          <w:i/>
        </w:rPr>
        <w:t>5</w:t>
      </w:r>
      <w:r w:rsidR="0032718F" w:rsidRPr="0032718F">
        <w:rPr>
          <w:i/>
        </w:rPr>
        <w:t>9</w:t>
      </w:r>
      <w:r w:rsidR="00F73905" w:rsidRPr="0032718F">
        <w:rPr>
          <w:i/>
        </w:rPr>
        <w:t>, 4</w:t>
      </w:r>
      <w:r w:rsidR="0032718F" w:rsidRPr="0032718F">
        <w:rPr>
          <w:i/>
        </w:rPr>
        <w:t>5</w:t>
      </w:r>
      <w:r w:rsidR="00F73905" w:rsidRPr="0032718F">
        <w:rPr>
          <w:i/>
        </w:rPr>
        <w:t xml:space="preserve"> Abs.</w:t>
      </w:r>
      <w:r w:rsidR="0032718F" w:rsidRPr="0032718F">
        <w:rPr>
          <w:i/>
        </w:rPr>
        <w:t xml:space="preserve"> 2</w:t>
      </w:r>
      <w:r w:rsidR="00F73905" w:rsidRPr="0032718F">
        <w:rPr>
          <w:i/>
        </w:rPr>
        <w:t xml:space="preserve"> </w:t>
      </w:r>
      <w:r w:rsidR="00AA7EE3">
        <w:rPr>
          <w:i/>
        </w:rPr>
        <w:t>Nr</w:t>
      </w:r>
      <w:r w:rsidR="00F73905" w:rsidRPr="0032718F">
        <w:rPr>
          <w:i/>
        </w:rPr>
        <w:t xml:space="preserve">. 2 </w:t>
      </w:r>
      <w:r w:rsidR="0032718F">
        <w:rPr>
          <w:i/>
        </w:rPr>
        <w:t>KVG</w:t>
      </w:r>
      <w:r w:rsidR="00F73905" w:rsidRPr="0032718F">
        <w:rPr>
          <w:i/>
        </w:rPr>
        <w:t xml:space="preserve"> LSA</w:t>
      </w:r>
      <w:r w:rsidRPr="0032718F">
        <w:rPr>
          <w:i/>
        </w:rPr>
        <w:t>)</w:t>
      </w:r>
    </w:p>
    <w:p w:rsidR="003F75FC" w:rsidRPr="0032718F" w:rsidRDefault="003F75FC"/>
    <w:p w:rsidR="003F75FC" w:rsidRDefault="006F33F8">
      <w:pPr>
        <w:jc w:val="center"/>
        <w:rPr>
          <w:b/>
        </w:rPr>
      </w:pPr>
      <w:r>
        <w:rPr>
          <w:b/>
        </w:rPr>
        <w:t>§ 10</w:t>
      </w:r>
      <w:r>
        <w:rPr>
          <w:b/>
        </w:rPr>
        <w:br/>
      </w:r>
      <w:r w:rsidR="003F75FC">
        <w:rPr>
          <w:b/>
        </w:rPr>
        <w:t>Oberbürgermeister</w:t>
      </w:r>
    </w:p>
    <w:p w:rsidR="003F75FC" w:rsidRDefault="003F75FC"/>
    <w:p w:rsidR="00F04D19" w:rsidRDefault="005578A9">
      <w:r>
        <w:t xml:space="preserve">Der Oberbürgermeister erledigt die </w:t>
      </w:r>
      <w:r w:rsidR="0033703B">
        <w:t xml:space="preserve">ihm </w:t>
      </w:r>
      <w:r>
        <w:t xml:space="preserve">gesetzlich übertragenen Aufgaben und die vom Stadtrat </w:t>
      </w:r>
      <w:r w:rsidR="00FF779A">
        <w:t xml:space="preserve">durch Beschluss </w:t>
      </w:r>
      <w:r>
        <w:t xml:space="preserve">übertragenen Aufgaben in eigener Verantwortung. </w:t>
      </w:r>
      <w:r w:rsidR="00A7726B">
        <w:t>Zu den Geschäften der laufenden Ve</w:t>
      </w:r>
      <w:r w:rsidR="00825357">
        <w:t>rwaltung nach § 66 Abs. 1 Satz 3</w:t>
      </w:r>
      <w:r w:rsidR="00A7726B">
        <w:t xml:space="preserve"> KVG LSA gehören die regelmäßig wiederkehrenden Geschäfte, die nach </w:t>
      </w:r>
      <w:r w:rsidR="004F61E8">
        <w:t>feststehenden</w:t>
      </w:r>
      <w:r w:rsidR="00A7726B">
        <w:t xml:space="preserve"> Grundsätzen entschieden werden und keine wesentliche Bedeutung haben oder die im Einzelfall einen Vermögenswert von ... Euro nicht übersteigen. Darüber hinaus werden ihm folgende Angelegenheiten zur selbs</w:t>
      </w:r>
      <w:r w:rsidR="00A869D7">
        <w:t>tändigen Erledigung übertragen:</w:t>
      </w:r>
      <w:r w:rsidR="001A7008">
        <w:rPr>
          <w:rStyle w:val="Funotenzeichen"/>
        </w:rPr>
        <w:footnoteReference w:id="17"/>
      </w:r>
    </w:p>
    <w:p w:rsidR="00F04D19" w:rsidRDefault="00F04D19"/>
    <w:p w:rsidR="00F04D19" w:rsidRDefault="00D35AEB" w:rsidP="00DE0D84">
      <w:pPr>
        <w:numPr>
          <w:ilvl w:val="0"/>
          <w:numId w:val="4"/>
        </w:numPr>
        <w:tabs>
          <w:tab w:val="clear" w:pos="720"/>
        </w:tabs>
        <w:ind w:left="568" w:hanging="284"/>
      </w:pPr>
      <w:r>
        <w:t>d</w:t>
      </w:r>
      <w:r w:rsidR="00F04D19">
        <w:t xml:space="preserve">ie Entscheidung über Widersprüche in Angelegenheiten des eigenen </w:t>
      </w:r>
      <w:r w:rsidR="000A186D">
        <w:t>Wirkungskreises</w:t>
      </w:r>
      <w:r w:rsidR="00A869D7">
        <w:t xml:space="preserve"> gemäß § 68 i. V. m. § 73 Verwaltungsgerichtsordnung</w:t>
      </w:r>
      <w:r w:rsidR="00354CB7">
        <w:t>; d</w:t>
      </w:r>
      <w:r w:rsidR="000A186D">
        <w:t>as gilt nicht für Rechtsstreitigkeiten mit den Aufsichtsbehö</w:t>
      </w:r>
      <w:r>
        <w:t xml:space="preserve">rden, </w:t>
      </w:r>
    </w:p>
    <w:p w:rsidR="00A869D7" w:rsidRDefault="00A869D7" w:rsidP="00A42E6F"/>
    <w:p w:rsidR="000A186D" w:rsidRDefault="00D35AEB" w:rsidP="00DE0D84">
      <w:pPr>
        <w:numPr>
          <w:ilvl w:val="0"/>
          <w:numId w:val="4"/>
        </w:numPr>
        <w:tabs>
          <w:tab w:val="clear" w:pos="720"/>
        </w:tabs>
        <w:ind w:left="568" w:hanging="284"/>
      </w:pPr>
      <w:r>
        <w:t>d</w:t>
      </w:r>
      <w:r w:rsidR="000A186D">
        <w:t>ie Ernennung, Einstellung</w:t>
      </w:r>
      <w:r w:rsidR="0033703B">
        <w:t>, Versetzung in den Ruhestand</w:t>
      </w:r>
      <w:r w:rsidR="000A186D">
        <w:t xml:space="preserve"> und Entlassung der Beamten </w:t>
      </w:r>
      <w:r w:rsidR="00A869D7">
        <w:t xml:space="preserve">der Laufbahngruppe 1, </w:t>
      </w:r>
      <w:r w:rsidR="0033703B">
        <w:t>zweites</w:t>
      </w:r>
      <w:r w:rsidR="00A869D7">
        <w:t xml:space="preserve"> Einstiegsamt</w:t>
      </w:r>
      <w:r w:rsidR="00EE5D32">
        <w:t xml:space="preserve"> sowie</w:t>
      </w:r>
      <w:r w:rsidR="000A186D">
        <w:t xml:space="preserve"> die Einstellung</w:t>
      </w:r>
      <w:r w:rsidR="00B51C9F">
        <w:t xml:space="preserve"> </w:t>
      </w:r>
      <w:r w:rsidR="000A186D">
        <w:t xml:space="preserve">und Entlassung der </w:t>
      </w:r>
      <w:r w:rsidR="00EE5D32">
        <w:t>Arbeitnehmer in vergleichbaren Entgelt</w:t>
      </w:r>
      <w:r>
        <w:t xml:space="preserve">gruppen, </w:t>
      </w:r>
    </w:p>
    <w:p w:rsidR="00A869D7" w:rsidRDefault="00A869D7" w:rsidP="00A42E6F"/>
    <w:p w:rsidR="000A186D" w:rsidRDefault="00D35AEB" w:rsidP="00DE0D84">
      <w:pPr>
        <w:numPr>
          <w:ilvl w:val="0"/>
          <w:numId w:val="4"/>
        </w:numPr>
        <w:tabs>
          <w:tab w:val="clear" w:pos="720"/>
        </w:tabs>
        <w:ind w:left="568" w:hanging="284"/>
      </w:pPr>
      <w:r>
        <w:t>d</w:t>
      </w:r>
      <w:r w:rsidR="000A186D">
        <w:t xml:space="preserve">ie Entscheidung über die in § 4 </w:t>
      </w:r>
      <w:r w:rsidR="004F61E8">
        <w:t>Nrn</w:t>
      </w:r>
      <w:r w:rsidR="000A186D">
        <w:t>. 3, 4</w:t>
      </w:r>
      <w:r>
        <w:t xml:space="preserve">, </w:t>
      </w:r>
      <w:r w:rsidR="000A186D">
        <w:t xml:space="preserve">6 </w:t>
      </w:r>
      <w:r>
        <w:t xml:space="preserve">und 7 </w:t>
      </w:r>
      <w:r w:rsidR="00A42E6F">
        <w:t>sowie</w:t>
      </w:r>
      <w:r w:rsidR="00DE0D84">
        <w:t xml:space="preserve"> in § 6 </w:t>
      </w:r>
      <w:r w:rsidR="00C4316C">
        <w:t>Abs</w:t>
      </w:r>
      <w:r w:rsidR="004F61E8">
        <w:t>atz</w:t>
      </w:r>
      <w:r w:rsidR="00DE0D84">
        <w:t xml:space="preserve"> </w:t>
      </w:r>
      <w:r w:rsidR="004F61E8">
        <w:t>3</w:t>
      </w:r>
      <w:r w:rsidR="00DE0D84">
        <w:t xml:space="preserve"> </w:t>
      </w:r>
      <w:r w:rsidR="00C4316C">
        <w:t>Satz 4</w:t>
      </w:r>
      <w:r w:rsidR="00DE0D84">
        <w:t xml:space="preserve"> </w:t>
      </w:r>
      <w:r w:rsidR="0050074B">
        <w:t>genannten Rechtsgeschäfte</w:t>
      </w:r>
      <w:r w:rsidR="000A186D">
        <w:t xml:space="preserve">, sofern die dort festgelegten Wertgrenzen unterschritten werden </w:t>
      </w:r>
      <w:r w:rsidR="001A1855">
        <w:lastRenderedPageBreak/>
        <w:t xml:space="preserve">und </w:t>
      </w:r>
      <w:r w:rsidR="000A186D">
        <w:t xml:space="preserve">über die in § 4 Ziff. 5 </w:t>
      </w:r>
      <w:r w:rsidR="00E44759">
        <w:t>genannten</w:t>
      </w:r>
      <w:r w:rsidR="000A186D">
        <w:t xml:space="preserve"> Rechtsgeschäfte </w:t>
      </w:r>
      <w:r w:rsidR="00B27B75">
        <w:t>im Rahmen</w:t>
      </w:r>
      <w:r w:rsidR="000A186D">
        <w:t xml:space="preserve"> der in </w:t>
      </w:r>
      <w:r>
        <w:t xml:space="preserve">Satz 2 festgelegten Wertgrenze, </w:t>
      </w:r>
    </w:p>
    <w:p w:rsidR="00A869D7" w:rsidRDefault="00A869D7" w:rsidP="00A42E6F"/>
    <w:p w:rsidR="000A186D" w:rsidRDefault="00D35AEB" w:rsidP="00DE0D84">
      <w:pPr>
        <w:numPr>
          <w:ilvl w:val="0"/>
          <w:numId w:val="4"/>
        </w:numPr>
        <w:tabs>
          <w:tab w:val="clear" w:pos="720"/>
        </w:tabs>
        <w:ind w:left="568" w:hanging="284"/>
      </w:pPr>
      <w:r>
        <w:t>d</w:t>
      </w:r>
      <w:r w:rsidR="000A186D">
        <w:t>ie Erteilung der Genehmigung für die Verwendung des Stadt</w:t>
      </w:r>
      <w:r w:rsidR="008565BB">
        <w:t xml:space="preserve">wappens durch Dritte. </w:t>
      </w:r>
    </w:p>
    <w:p w:rsidR="00710428" w:rsidRDefault="00710428" w:rsidP="00710428"/>
    <w:p w:rsidR="00710428" w:rsidRDefault="00710428" w:rsidP="00DE0D84">
      <w:pPr>
        <w:numPr>
          <w:ilvl w:val="0"/>
          <w:numId w:val="4"/>
        </w:numPr>
        <w:tabs>
          <w:tab w:val="clear" w:pos="720"/>
        </w:tabs>
        <w:ind w:left="568" w:hanging="284"/>
      </w:pPr>
      <w:r>
        <w:t>...</w:t>
      </w:r>
    </w:p>
    <w:p w:rsidR="00710428" w:rsidRDefault="00710428" w:rsidP="00710428"/>
    <w:p w:rsidR="008565BB" w:rsidRPr="008565BB" w:rsidRDefault="00DE0D84" w:rsidP="008565BB">
      <w:pPr>
        <w:jc w:val="right"/>
        <w:rPr>
          <w:i/>
        </w:rPr>
      </w:pPr>
      <w:r>
        <w:rPr>
          <w:i/>
        </w:rPr>
        <w:t>(§ 66</w:t>
      </w:r>
      <w:r w:rsidR="008565BB" w:rsidRPr="008565BB">
        <w:rPr>
          <w:i/>
        </w:rPr>
        <w:t xml:space="preserve"> </w:t>
      </w:r>
      <w:r>
        <w:rPr>
          <w:i/>
        </w:rPr>
        <w:t>KVG</w:t>
      </w:r>
      <w:r w:rsidR="008565BB" w:rsidRPr="008565BB">
        <w:rPr>
          <w:i/>
        </w:rPr>
        <w:t xml:space="preserve"> LSA)</w:t>
      </w:r>
    </w:p>
    <w:p w:rsidR="005C6D97" w:rsidRDefault="005C6D97" w:rsidP="005C6D97"/>
    <w:p w:rsidR="00FF729D" w:rsidRDefault="006F33F8">
      <w:pPr>
        <w:jc w:val="center"/>
        <w:rPr>
          <w:b/>
        </w:rPr>
      </w:pPr>
      <w:r>
        <w:rPr>
          <w:b/>
        </w:rPr>
        <w:t>§ 11</w:t>
      </w:r>
    </w:p>
    <w:p w:rsidR="003F75FC" w:rsidRDefault="003F75FC">
      <w:pPr>
        <w:jc w:val="center"/>
        <w:rPr>
          <w:b/>
        </w:rPr>
      </w:pPr>
      <w:r>
        <w:rPr>
          <w:b/>
        </w:rPr>
        <w:t>Beigeordneter/Beigeordnete</w:t>
      </w:r>
      <w:r w:rsidR="0050074B">
        <w:rPr>
          <w:rStyle w:val="Funotenzeichen"/>
          <w:b/>
        </w:rPr>
        <w:footnoteReference w:id="18"/>
      </w:r>
    </w:p>
    <w:p w:rsidR="003F75FC" w:rsidRDefault="003F75FC"/>
    <w:p w:rsidR="00825357" w:rsidRDefault="003F75FC">
      <w:r>
        <w:t xml:space="preserve">(1) </w:t>
      </w:r>
      <w:r w:rsidR="00134D73">
        <w:t xml:space="preserve">Die Stadt beruft einen Beigeordneten </w:t>
      </w:r>
      <w:r w:rsidR="00134D73" w:rsidRPr="007F47DD">
        <w:rPr>
          <w:i/>
        </w:rPr>
        <w:t>(bei kreisfreien Städten: ... [Zahl] Beigeordne</w:t>
      </w:r>
      <w:r w:rsidR="007F47DD" w:rsidRPr="007F47DD">
        <w:rPr>
          <w:i/>
        </w:rPr>
        <w:t>te</w:t>
      </w:r>
      <w:r w:rsidR="00134D73" w:rsidRPr="007F47DD">
        <w:rPr>
          <w:i/>
        </w:rPr>
        <w:t>)</w:t>
      </w:r>
      <w:r w:rsidR="00134D73">
        <w:t xml:space="preserve"> in das Beamtenverhältnis auf Zeit. </w:t>
      </w:r>
    </w:p>
    <w:p w:rsidR="00134D73" w:rsidRDefault="00134D73"/>
    <w:p w:rsidR="00134D73" w:rsidRPr="00134D73" w:rsidRDefault="00134D73" w:rsidP="00134D73">
      <w:pPr>
        <w:jc w:val="right"/>
        <w:rPr>
          <w:i/>
        </w:rPr>
      </w:pPr>
      <w:r w:rsidRPr="00134D73">
        <w:rPr>
          <w:i/>
        </w:rPr>
        <w:t>(§ 68 Abs. 1 KVG LSA)</w:t>
      </w:r>
    </w:p>
    <w:p w:rsidR="00825357" w:rsidRDefault="00825357"/>
    <w:p w:rsidR="005C7230" w:rsidRPr="005C7230" w:rsidRDefault="005C7230">
      <w:pPr>
        <w:rPr>
          <w:i/>
          <w:u w:val="single"/>
        </w:rPr>
      </w:pPr>
      <w:r w:rsidRPr="005C7230">
        <w:rPr>
          <w:i/>
          <w:u w:val="single"/>
        </w:rPr>
        <w:t xml:space="preserve">Regelung für kreisangehörige Städte: </w:t>
      </w:r>
    </w:p>
    <w:p w:rsidR="00134D73" w:rsidRDefault="003F75FC">
      <w:r>
        <w:t xml:space="preserve">(2) </w:t>
      </w:r>
      <w:r w:rsidR="007C51BF">
        <w:t xml:space="preserve">Der Beigeordnete ist allgemeiner Vertreter des Oberbürgermeisters. Er führt die Amtsbezeichnung Bürgermeister. </w:t>
      </w:r>
    </w:p>
    <w:p w:rsidR="007C51BF" w:rsidRDefault="007C51BF"/>
    <w:p w:rsidR="007C51BF" w:rsidRPr="007C51BF" w:rsidRDefault="007C51BF" w:rsidP="007C51BF">
      <w:pPr>
        <w:jc w:val="right"/>
        <w:rPr>
          <w:i/>
        </w:rPr>
      </w:pPr>
      <w:r w:rsidRPr="007C51BF">
        <w:rPr>
          <w:i/>
        </w:rPr>
        <w:t>(§ 67 Abs. 2 Satz 1, § 60 Abs. 3 KVG LSA)</w:t>
      </w:r>
    </w:p>
    <w:p w:rsidR="00134D73" w:rsidRDefault="00134D73"/>
    <w:p w:rsidR="00550116" w:rsidRPr="00947343" w:rsidRDefault="007F47DD">
      <w:pPr>
        <w:rPr>
          <w:i/>
          <w:u w:val="single"/>
        </w:rPr>
      </w:pPr>
      <w:r>
        <w:rPr>
          <w:i/>
          <w:u w:val="single"/>
        </w:rPr>
        <w:t>Regelung für</w:t>
      </w:r>
      <w:r w:rsidR="003727DF">
        <w:rPr>
          <w:i/>
          <w:u w:val="single"/>
        </w:rPr>
        <w:t xml:space="preserve"> kreisfreie Städte:</w:t>
      </w:r>
    </w:p>
    <w:p w:rsidR="00550116" w:rsidRPr="0022259E" w:rsidRDefault="00550116">
      <w:r w:rsidRPr="0022259E">
        <w:t xml:space="preserve">(2) Die Reihenfolge der Vertreter des Oberbürgermeisters wird durch den Stadtrat in gesonderten Wahlgängen festgelegt. </w:t>
      </w:r>
      <w:r w:rsidR="007F47DD" w:rsidRPr="0022259E">
        <w:t>Im ersten Wahlgang</w:t>
      </w:r>
      <w:r w:rsidRPr="0022259E">
        <w:t xml:space="preserve"> wird der allgemeine Vertreter des Oberbürgermeisters gewählt. </w:t>
      </w:r>
      <w:r w:rsidR="00947343" w:rsidRPr="0022259E">
        <w:t xml:space="preserve">Dieser führt die Amtsbezeichnung Bürgermeister. </w:t>
      </w:r>
    </w:p>
    <w:p w:rsidR="00947343" w:rsidRDefault="00947343"/>
    <w:p w:rsidR="00947343" w:rsidRPr="00947343" w:rsidRDefault="00947343" w:rsidP="00947343">
      <w:pPr>
        <w:jc w:val="right"/>
        <w:rPr>
          <w:i/>
        </w:rPr>
      </w:pPr>
      <w:r w:rsidRPr="00947343">
        <w:rPr>
          <w:i/>
        </w:rPr>
        <w:t>(§ 67 Abs. 2 Satz 2, § 60 Abs. 3 KVG LSA)</w:t>
      </w:r>
    </w:p>
    <w:p w:rsidR="004A36AE" w:rsidRDefault="004A36AE"/>
    <w:p w:rsidR="003F75FC" w:rsidRDefault="006F33F8">
      <w:pPr>
        <w:jc w:val="center"/>
        <w:rPr>
          <w:b/>
        </w:rPr>
      </w:pPr>
      <w:r>
        <w:rPr>
          <w:b/>
        </w:rPr>
        <w:t>§ 12</w:t>
      </w:r>
    </w:p>
    <w:p w:rsidR="003F75FC" w:rsidRDefault="0050074B">
      <w:pPr>
        <w:jc w:val="center"/>
        <w:rPr>
          <w:b/>
        </w:rPr>
      </w:pPr>
      <w:r>
        <w:rPr>
          <w:b/>
        </w:rPr>
        <w:t>Gleichstellungsbeauftragte</w:t>
      </w:r>
    </w:p>
    <w:p w:rsidR="003F75FC" w:rsidRDefault="003F75FC"/>
    <w:p w:rsidR="003F75FC" w:rsidRDefault="003F75FC">
      <w:r>
        <w:t xml:space="preserve">(1) Zur Verwirklichung des Grundrechtes der Gleichberechtigung von Frauen und Männern bestellt der Stadtrat im Einvernehmen mit dem Oberbürgermeister eine Gleichstellungsbeauftragte, die hauptamtlich tätig ist. </w:t>
      </w:r>
    </w:p>
    <w:p w:rsidR="003F75FC" w:rsidRDefault="003F75FC"/>
    <w:p w:rsidR="003F75FC" w:rsidRDefault="003F75FC">
      <w:r>
        <w:t xml:space="preserve">(2) </w:t>
      </w:r>
      <w:r w:rsidR="00897790">
        <w:t>Die Be</w:t>
      </w:r>
      <w:r w:rsidR="0034429A">
        <w:t xml:space="preserve">stellung der Gleichstellungsbeauftragten ist widerruflich. Über die Abberufung entscheidet der Stadtrat im Einvernehmen mit dem Oberbürgermeister. </w:t>
      </w:r>
      <w:r w:rsidR="00D35AEB">
        <w:t xml:space="preserve">Einer Abberufung bedarf es nicht bei Beendigung des Beschäftigungsverhältnisses. </w:t>
      </w:r>
    </w:p>
    <w:p w:rsidR="0034429A" w:rsidRDefault="0034429A"/>
    <w:p w:rsidR="0034429A" w:rsidRDefault="0034429A">
      <w:r>
        <w:t xml:space="preserve">(3) Die Gleichstellungsbeauftragte ist in Ausübung ihrer Tätigkeit </w:t>
      </w:r>
      <w:r w:rsidR="004A36AE">
        <w:t>nicht weisungsgebunden</w:t>
      </w:r>
      <w:r>
        <w:t>. An den Sitzungen des Stadtrates und seiner Ausschüsse kann sie tei</w:t>
      </w:r>
      <w:r w:rsidR="00AC06B6">
        <w:t xml:space="preserve">lnehmen, soweit ihr Aufgabenbereich betroffen ist. </w:t>
      </w:r>
      <w:r>
        <w:t xml:space="preserve">In Angelegenheiten ihres Aufgabenbereiches ist ihr auf Wunsch das Wort zu erteilen. </w:t>
      </w:r>
      <w:r w:rsidR="00600B89">
        <w:t xml:space="preserve">Die Gleichstellungsbeauftragte ist unmittelbar dem Oberbürgermeister unterstellt. </w:t>
      </w:r>
    </w:p>
    <w:p w:rsidR="0034429A" w:rsidRDefault="0034429A"/>
    <w:p w:rsidR="0034429A" w:rsidRDefault="0034429A">
      <w:r>
        <w:lastRenderedPageBreak/>
        <w:t xml:space="preserve">(4) Sofern erforderlich, werden </w:t>
      </w:r>
      <w:r w:rsidR="006D3B0C">
        <w:t xml:space="preserve">im Rahmen der geltenden Rechtsvorschriften </w:t>
      </w:r>
      <w:r>
        <w:t xml:space="preserve">nähere Regelungen zu den Aufgaben und Kompetenzen der Gleichstellungsbeauftragten in einer besonderen Dienstanweisung des Oberbürgermeisters im Einvernehmen mit dem Stadtrat festgelegt. </w:t>
      </w:r>
    </w:p>
    <w:p w:rsidR="0034429A" w:rsidRDefault="0034429A"/>
    <w:p w:rsidR="003F75FC" w:rsidRDefault="003F75FC">
      <w:pPr>
        <w:jc w:val="right"/>
        <w:rPr>
          <w:i/>
        </w:rPr>
      </w:pPr>
      <w:r>
        <w:rPr>
          <w:i/>
        </w:rPr>
        <w:t>(§ 7</w:t>
      </w:r>
      <w:r w:rsidR="004900E8">
        <w:rPr>
          <w:i/>
        </w:rPr>
        <w:t>8 KVG</w:t>
      </w:r>
      <w:r>
        <w:rPr>
          <w:i/>
        </w:rPr>
        <w:t xml:space="preserve"> LSA)</w:t>
      </w:r>
    </w:p>
    <w:p w:rsidR="003F75FC" w:rsidRDefault="003F75FC"/>
    <w:p w:rsidR="00432461" w:rsidRPr="00432461" w:rsidRDefault="006F33F8" w:rsidP="00432461">
      <w:pPr>
        <w:jc w:val="center"/>
        <w:rPr>
          <w:b/>
        </w:rPr>
      </w:pPr>
      <w:r>
        <w:rPr>
          <w:b/>
        </w:rPr>
        <w:t>§ 13</w:t>
      </w:r>
    </w:p>
    <w:p w:rsidR="00432461" w:rsidRPr="00432461" w:rsidRDefault="00432461" w:rsidP="00432461">
      <w:pPr>
        <w:jc w:val="center"/>
        <w:rPr>
          <w:b/>
        </w:rPr>
      </w:pPr>
      <w:r w:rsidRPr="00432461">
        <w:rPr>
          <w:b/>
        </w:rPr>
        <w:t>Behindertenbeauftragter</w:t>
      </w:r>
      <w:r w:rsidR="00B42D5D">
        <w:rPr>
          <w:rStyle w:val="Funotenzeichen"/>
          <w:b/>
        </w:rPr>
        <w:footnoteReference w:id="19"/>
      </w:r>
    </w:p>
    <w:p w:rsidR="00432461" w:rsidRDefault="00432461"/>
    <w:p w:rsidR="00432461" w:rsidRDefault="00D3025B">
      <w:r>
        <w:t xml:space="preserve">(1) Zur Verwirklichung der Gleichstellung behinderter Menschen bestellt der Stadtrat im Einvernehmen mit dem Oberbürgermeister einen Behindertenbeauftragten, der ehrenamtlich tätig ist. </w:t>
      </w:r>
      <w:r w:rsidR="00B01B0B">
        <w:t xml:space="preserve">Die Bestellung ist widerruflich. </w:t>
      </w:r>
    </w:p>
    <w:p w:rsidR="00D3025B" w:rsidRDefault="00D3025B"/>
    <w:p w:rsidR="00D3025B" w:rsidRDefault="00D3025B">
      <w:r>
        <w:t xml:space="preserve">(2) Der Behindertenbeauftragte ist in Ausübung seiner Tätigkeit unabhängig. </w:t>
      </w:r>
      <w:r w:rsidR="00B01B0B">
        <w:t xml:space="preserve">Er hat das Recht auf Teilnahme an den </w:t>
      </w:r>
      <w:r>
        <w:t xml:space="preserve">Sitzungen des Stadtrates und seiner Ausschüsse, soweit es sich um Angelegenheiten seines Aufgabengebietes handelt. In Angelegenheiten seines Aufgabengebietes ist ihm auf Wunsch das Wort zu erteilen. </w:t>
      </w:r>
    </w:p>
    <w:p w:rsidR="00D3025B" w:rsidRDefault="00D3025B"/>
    <w:p w:rsidR="00D3025B" w:rsidRPr="00D3025B" w:rsidRDefault="00D3025B" w:rsidP="00D3025B">
      <w:pPr>
        <w:jc w:val="right"/>
        <w:rPr>
          <w:i/>
        </w:rPr>
      </w:pPr>
      <w:r w:rsidRPr="00D3025B">
        <w:rPr>
          <w:i/>
        </w:rPr>
        <w:t xml:space="preserve">(§ </w:t>
      </w:r>
      <w:r w:rsidR="00B01B0B">
        <w:rPr>
          <w:i/>
        </w:rPr>
        <w:t>25</w:t>
      </w:r>
      <w:r w:rsidRPr="00D3025B">
        <w:rPr>
          <w:i/>
        </w:rPr>
        <w:t xml:space="preserve"> </w:t>
      </w:r>
      <w:r w:rsidR="003117EF">
        <w:rPr>
          <w:i/>
        </w:rPr>
        <w:t>BGG</w:t>
      </w:r>
      <w:r w:rsidRPr="00D3025B">
        <w:rPr>
          <w:i/>
        </w:rPr>
        <w:t xml:space="preserve"> LSA)</w:t>
      </w:r>
    </w:p>
    <w:p w:rsidR="00432461" w:rsidRDefault="00432461"/>
    <w:p w:rsidR="003F75FC" w:rsidRPr="009A5A18" w:rsidRDefault="003F75FC">
      <w:pPr>
        <w:jc w:val="center"/>
        <w:rPr>
          <w:b/>
          <w:caps/>
          <w:color w:val="548DD4" w:themeColor="text2" w:themeTint="99"/>
        </w:rPr>
      </w:pPr>
      <w:r w:rsidRPr="009A5A18">
        <w:rPr>
          <w:b/>
          <w:caps/>
          <w:color w:val="548DD4" w:themeColor="text2" w:themeTint="99"/>
        </w:rPr>
        <w:t>III. Abschnitt</w:t>
      </w:r>
    </w:p>
    <w:p w:rsidR="003F75FC" w:rsidRDefault="003F75FC">
      <w:pPr>
        <w:jc w:val="center"/>
        <w:rPr>
          <w:b/>
          <w:caps/>
        </w:rPr>
      </w:pPr>
      <w:r w:rsidRPr="009A5A18">
        <w:rPr>
          <w:b/>
          <w:caps/>
          <w:color w:val="548DD4" w:themeColor="text2" w:themeTint="99"/>
        </w:rPr>
        <w:t>Unterrichtung und Beteiligung der Einwohner</w:t>
      </w:r>
    </w:p>
    <w:p w:rsidR="003F75FC" w:rsidRDefault="003F75FC"/>
    <w:p w:rsidR="003F75FC" w:rsidRDefault="006F33F8">
      <w:pPr>
        <w:jc w:val="center"/>
        <w:rPr>
          <w:b/>
        </w:rPr>
      </w:pPr>
      <w:r>
        <w:rPr>
          <w:b/>
        </w:rPr>
        <w:t>§ 14</w:t>
      </w:r>
    </w:p>
    <w:p w:rsidR="003F75FC" w:rsidRDefault="009C42D6">
      <w:pPr>
        <w:jc w:val="center"/>
        <w:rPr>
          <w:b/>
        </w:rPr>
      </w:pPr>
      <w:r>
        <w:rPr>
          <w:b/>
        </w:rPr>
        <w:t>Einwohnerversammlung</w:t>
      </w:r>
    </w:p>
    <w:p w:rsidR="003F75FC" w:rsidRDefault="003F75FC"/>
    <w:p w:rsidR="003F75FC" w:rsidRDefault="003F75FC">
      <w:r>
        <w:t xml:space="preserve">(1) </w:t>
      </w:r>
      <w:r w:rsidR="00B01B0B">
        <w:t xml:space="preserve">Über </w:t>
      </w:r>
      <w:r w:rsidR="00693A50">
        <w:t xml:space="preserve">allgemein bedeutsame Angelegenheiten der Stadt </w:t>
      </w:r>
      <w:r w:rsidR="00DA447F">
        <w:t>können</w:t>
      </w:r>
      <w:r w:rsidR="00693A50">
        <w:t xml:space="preserve"> die Einwohner auch durch Einwohnerversammlun</w:t>
      </w:r>
      <w:r w:rsidR="00DA447F">
        <w:t>gen unterrichtet werden.</w:t>
      </w:r>
      <w:r w:rsidR="00693A50">
        <w:t xml:space="preserve"> </w:t>
      </w:r>
      <w:r w:rsidR="00057BF2">
        <w:t>Der Oberbürgermeister beruft die Einwohnerversammlungen</w:t>
      </w:r>
      <w:r>
        <w:t xml:space="preserve"> ein. Er setzt die Gesprächsgegenstände sowie Ort und Zeit der Veranstaltung fest. Die Einladung ist </w:t>
      </w:r>
      <w:r w:rsidR="00B27B75">
        <w:t>gemäß § 20 Abs. 3</w:t>
      </w:r>
      <w:r>
        <w:t xml:space="preserve"> bekanntzumachen und soll </w:t>
      </w:r>
      <w:r w:rsidR="00582E10">
        <w:t>14 Tage</w:t>
      </w:r>
      <w:r>
        <w:t xml:space="preserve"> vor Beginn der Veranstaltung erfolgen. Die Einladungsfrist kann bei besonderer Dringlichkeit auf drei Tage verkürzt werden.</w:t>
      </w:r>
      <w:r w:rsidR="00B27B75">
        <w:t xml:space="preserve"> </w:t>
      </w:r>
    </w:p>
    <w:p w:rsidR="003F75FC" w:rsidRDefault="003F75FC"/>
    <w:p w:rsidR="00FE4506" w:rsidRDefault="00FE4506">
      <w:r>
        <w:t xml:space="preserve">(2) </w:t>
      </w:r>
      <w:r w:rsidR="008D367C">
        <w:t xml:space="preserve">Die Einwohnerversammlungen können auf Teile des Stadtgebietes beschränkt werden. </w:t>
      </w:r>
    </w:p>
    <w:p w:rsidR="00FE4506" w:rsidRDefault="00FE4506"/>
    <w:p w:rsidR="003F75FC" w:rsidRDefault="003F75FC">
      <w:r>
        <w:t>(</w:t>
      </w:r>
      <w:r w:rsidR="00FE4506">
        <w:t>3</w:t>
      </w:r>
      <w:r>
        <w:t xml:space="preserve">) Der </w:t>
      </w:r>
      <w:r w:rsidR="00FE4506">
        <w:t xml:space="preserve">Oberbürgermeister </w:t>
      </w:r>
      <w:r w:rsidR="00FE2331">
        <w:t xml:space="preserve">unterrichtet den Stadtrat </w:t>
      </w:r>
      <w:r w:rsidR="00011574">
        <w:t xml:space="preserve">in seiner nächsten Sitzung </w:t>
      </w:r>
      <w:r>
        <w:t>über den Ablauf der Einwohnerversammlung und die wesentlichen Ergebn</w:t>
      </w:r>
      <w:r w:rsidR="00011574">
        <w:t xml:space="preserve">isse. </w:t>
      </w:r>
    </w:p>
    <w:p w:rsidR="003F75FC" w:rsidRDefault="003F75FC"/>
    <w:p w:rsidR="003F75FC" w:rsidRDefault="003F75FC">
      <w:pPr>
        <w:jc w:val="right"/>
        <w:rPr>
          <w:i/>
        </w:rPr>
      </w:pPr>
      <w:r>
        <w:rPr>
          <w:i/>
        </w:rPr>
        <w:t>(§ 2</w:t>
      </w:r>
      <w:r w:rsidR="005076D1">
        <w:rPr>
          <w:i/>
        </w:rPr>
        <w:t>8</w:t>
      </w:r>
      <w:r>
        <w:rPr>
          <w:i/>
        </w:rPr>
        <w:t xml:space="preserve"> Abs. 1 </w:t>
      </w:r>
      <w:r w:rsidR="005076D1">
        <w:rPr>
          <w:i/>
        </w:rPr>
        <w:t>KVG</w:t>
      </w:r>
      <w:r>
        <w:rPr>
          <w:i/>
        </w:rPr>
        <w:t xml:space="preserve"> LSA)</w:t>
      </w:r>
    </w:p>
    <w:p w:rsidR="003F75FC" w:rsidRDefault="003F75FC"/>
    <w:p w:rsidR="003F75FC" w:rsidRDefault="006F33F8">
      <w:pPr>
        <w:jc w:val="center"/>
        <w:rPr>
          <w:b/>
        </w:rPr>
      </w:pPr>
      <w:r>
        <w:rPr>
          <w:b/>
        </w:rPr>
        <w:t>§ 15</w:t>
      </w:r>
    </w:p>
    <w:p w:rsidR="003F75FC" w:rsidRDefault="00D93D59">
      <w:pPr>
        <w:jc w:val="center"/>
        <w:rPr>
          <w:b/>
        </w:rPr>
      </w:pPr>
      <w:r>
        <w:rPr>
          <w:b/>
        </w:rPr>
        <w:t>Bürgerbefragung</w:t>
      </w:r>
    </w:p>
    <w:p w:rsidR="003F75FC" w:rsidRDefault="003F75FC"/>
    <w:p w:rsidR="00F27920" w:rsidRDefault="005578CB">
      <w:r>
        <w:t xml:space="preserve">Eine Bürgerbefragung </w:t>
      </w:r>
      <w:r w:rsidR="005F2979">
        <w:t xml:space="preserve">nach § 28 Abs. 3 KVG LSA </w:t>
      </w:r>
      <w:r w:rsidR="001A1855">
        <w:t xml:space="preserve">erfolgt ausschließlich </w:t>
      </w:r>
      <w:r>
        <w:t>in wichtigen Angelegenheiten</w:t>
      </w:r>
      <w:r w:rsidR="00AA7EE3">
        <w:t xml:space="preserve"> des eigenen Wirkungskreises der Stadt</w:t>
      </w:r>
      <w:r>
        <w:t xml:space="preserve">. Sie kann nur auf </w:t>
      </w:r>
      <w:r w:rsidR="00A270FF">
        <w:t xml:space="preserve">der </w:t>
      </w:r>
      <w:r>
        <w:t xml:space="preserve">Grundlage eines Stadtratsbeschlusses durchgeführt werden, in dem </w:t>
      </w:r>
      <w:r w:rsidR="00F27920">
        <w:t>die mit „ja“ oder „nein“ zu beantwortende Frage formuliert ist</w:t>
      </w:r>
      <w:r w:rsidR="007F47DD">
        <w:t xml:space="preserve"> und insbesondere </w:t>
      </w:r>
      <w:r w:rsidR="00F27920">
        <w:t xml:space="preserve">festgelegt wird, ob die Befragung </w:t>
      </w:r>
      <w:r w:rsidR="00DE7897">
        <w:t xml:space="preserve">elektronisch über das </w:t>
      </w:r>
      <w:r w:rsidR="00DE7897">
        <w:lastRenderedPageBreak/>
        <w:t>Internet</w:t>
      </w:r>
      <w:r w:rsidR="00F27920">
        <w:t xml:space="preserve"> oder </w:t>
      </w:r>
      <w:r w:rsidR="0001474E">
        <w:t>im schriftlichen Verfahren erfolgt, in welchem Zeitraum die Befragung durchgeführt wird</w:t>
      </w:r>
      <w:r w:rsidR="007635AF">
        <w:t xml:space="preserve"> und</w:t>
      </w:r>
      <w:r w:rsidR="0001474E">
        <w:t xml:space="preserve"> in welcher Form das Abstimmungsergebnis bekanntzugeben ist. In dem Beschluss sind auch die voraussichtlichen Kosten der Befragung darzustellen. </w:t>
      </w:r>
    </w:p>
    <w:p w:rsidR="00F27920" w:rsidRDefault="00F27920"/>
    <w:p w:rsidR="003F75FC" w:rsidRDefault="003F75FC">
      <w:pPr>
        <w:jc w:val="right"/>
        <w:rPr>
          <w:i/>
        </w:rPr>
      </w:pPr>
      <w:r>
        <w:rPr>
          <w:i/>
        </w:rPr>
        <w:t>(§ 2</w:t>
      </w:r>
      <w:r w:rsidR="00457F7A">
        <w:rPr>
          <w:i/>
        </w:rPr>
        <w:t>8</w:t>
      </w:r>
      <w:r>
        <w:rPr>
          <w:i/>
        </w:rPr>
        <w:t xml:space="preserve"> Abs. </w:t>
      </w:r>
      <w:r w:rsidR="00457F7A">
        <w:rPr>
          <w:i/>
        </w:rPr>
        <w:t>3</w:t>
      </w:r>
      <w:r>
        <w:rPr>
          <w:i/>
        </w:rPr>
        <w:t xml:space="preserve"> </w:t>
      </w:r>
      <w:r w:rsidR="002408EE">
        <w:rPr>
          <w:i/>
        </w:rPr>
        <w:t>KVG</w:t>
      </w:r>
      <w:r>
        <w:rPr>
          <w:i/>
        </w:rPr>
        <w:t xml:space="preserve"> LSA)</w:t>
      </w:r>
    </w:p>
    <w:p w:rsidR="00E371CB" w:rsidRDefault="00E371CB"/>
    <w:p w:rsidR="003F75FC" w:rsidRPr="009A5A18" w:rsidRDefault="003F75FC">
      <w:pPr>
        <w:jc w:val="center"/>
        <w:rPr>
          <w:b/>
          <w:caps/>
          <w:color w:val="548DD4" w:themeColor="text2" w:themeTint="99"/>
        </w:rPr>
      </w:pPr>
      <w:r w:rsidRPr="009A5A18">
        <w:rPr>
          <w:b/>
          <w:caps/>
          <w:color w:val="548DD4" w:themeColor="text2" w:themeTint="99"/>
        </w:rPr>
        <w:t>IV. Abschnitt</w:t>
      </w:r>
    </w:p>
    <w:p w:rsidR="003F75FC" w:rsidRPr="009A5A18" w:rsidRDefault="003F75FC">
      <w:pPr>
        <w:jc w:val="center"/>
        <w:rPr>
          <w:b/>
          <w:caps/>
          <w:color w:val="548DD4" w:themeColor="text2" w:themeTint="99"/>
        </w:rPr>
      </w:pPr>
      <w:r w:rsidRPr="009A5A18">
        <w:rPr>
          <w:b/>
          <w:caps/>
          <w:color w:val="548DD4" w:themeColor="text2" w:themeTint="99"/>
        </w:rPr>
        <w:t>Ehrenbürger</w:t>
      </w:r>
    </w:p>
    <w:p w:rsidR="003F75FC" w:rsidRDefault="003F75FC"/>
    <w:p w:rsidR="003F75FC" w:rsidRDefault="00AA5027">
      <w:pPr>
        <w:jc w:val="center"/>
        <w:rPr>
          <w:b/>
        </w:rPr>
      </w:pPr>
      <w:r>
        <w:rPr>
          <w:b/>
        </w:rPr>
        <w:t>§ 16</w:t>
      </w:r>
    </w:p>
    <w:p w:rsidR="003F75FC" w:rsidRDefault="003F75FC">
      <w:pPr>
        <w:jc w:val="center"/>
        <w:rPr>
          <w:b/>
        </w:rPr>
      </w:pPr>
      <w:r>
        <w:rPr>
          <w:b/>
        </w:rPr>
        <w:t>Ehrenbürger</w:t>
      </w:r>
      <w:r w:rsidR="00AA0035">
        <w:rPr>
          <w:b/>
        </w:rPr>
        <w:t>recht, Ehrenbezeichnung</w:t>
      </w:r>
    </w:p>
    <w:p w:rsidR="003F75FC" w:rsidRDefault="003F75FC"/>
    <w:p w:rsidR="003F75FC" w:rsidRDefault="003F75FC">
      <w:r>
        <w:t xml:space="preserve">Die Verleihung oder Aberkennung des Ehrenbürgerrechtes </w:t>
      </w:r>
      <w:r w:rsidR="00AA0035">
        <w:t xml:space="preserve">oder der Ehrenbezeichnung </w:t>
      </w:r>
      <w:r>
        <w:t xml:space="preserve">der Stadt bedarf einer Mehrheit von zwei Dritteln der stimmberechtigten Mitglieder des Stadtrates. </w:t>
      </w:r>
    </w:p>
    <w:p w:rsidR="003F75FC" w:rsidRDefault="003F75FC"/>
    <w:p w:rsidR="003F75FC" w:rsidRDefault="003F75FC">
      <w:pPr>
        <w:jc w:val="right"/>
        <w:rPr>
          <w:i/>
        </w:rPr>
      </w:pPr>
      <w:r>
        <w:rPr>
          <w:i/>
        </w:rPr>
        <w:t xml:space="preserve">(§ </w:t>
      </w:r>
      <w:r w:rsidR="00AA0035">
        <w:rPr>
          <w:i/>
        </w:rPr>
        <w:t>22</w:t>
      </w:r>
      <w:r>
        <w:rPr>
          <w:i/>
        </w:rPr>
        <w:t xml:space="preserve"> Abs. 4 </w:t>
      </w:r>
      <w:r w:rsidR="00AA0035">
        <w:rPr>
          <w:i/>
        </w:rPr>
        <w:t>KVG</w:t>
      </w:r>
      <w:r>
        <w:rPr>
          <w:i/>
        </w:rPr>
        <w:t xml:space="preserve"> LSA)</w:t>
      </w:r>
    </w:p>
    <w:p w:rsidR="003306E1" w:rsidRPr="00AA0035" w:rsidRDefault="003306E1" w:rsidP="00AA0035">
      <w:pPr>
        <w:rPr>
          <w:caps/>
        </w:rPr>
      </w:pPr>
    </w:p>
    <w:p w:rsidR="003F75FC" w:rsidRPr="009A5A18" w:rsidRDefault="003F75FC" w:rsidP="00FD79D9">
      <w:pPr>
        <w:jc w:val="center"/>
        <w:rPr>
          <w:b/>
          <w:caps/>
          <w:color w:val="548DD4" w:themeColor="text2" w:themeTint="99"/>
        </w:rPr>
      </w:pPr>
      <w:r w:rsidRPr="009A5A18">
        <w:rPr>
          <w:b/>
          <w:caps/>
          <w:color w:val="548DD4" w:themeColor="text2" w:themeTint="99"/>
        </w:rPr>
        <w:t>V. Abschnitt</w:t>
      </w:r>
    </w:p>
    <w:p w:rsidR="003F75FC" w:rsidRPr="009A5A18" w:rsidRDefault="003F75FC">
      <w:pPr>
        <w:jc w:val="center"/>
        <w:rPr>
          <w:b/>
          <w:caps/>
          <w:color w:val="548DD4" w:themeColor="text2" w:themeTint="99"/>
        </w:rPr>
      </w:pPr>
      <w:r w:rsidRPr="009A5A18">
        <w:rPr>
          <w:b/>
          <w:caps/>
          <w:color w:val="548DD4" w:themeColor="text2" w:themeTint="99"/>
        </w:rPr>
        <w:t>Ortschaftsverfassung</w:t>
      </w:r>
    </w:p>
    <w:p w:rsidR="008D7D70" w:rsidRPr="009F167E" w:rsidRDefault="008D7D70"/>
    <w:p w:rsidR="003F75FC" w:rsidRDefault="00AA5027">
      <w:pPr>
        <w:jc w:val="center"/>
        <w:rPr>
          <w:b/>
        </w:rPr>
      </w:pPr>
      <w:r>
        <w:rPr>
          <w:b/>
        </w:rPr>
        <w:t>§ 17</w:t>
      </w:r>
    </w:p>
    <w:p w:rsidR="003F75FC" w:rsidRDefault="003F75FC">
      <w:pPr>
        <w:jc w:val="center"/>
        <w:rPr>
          <w:b/>
        </w:rPr>
      </w:pPr>
      <w:r>
        <w:rPr>
          <w:b/>
        </w:rPr>
        <w:t>Ortschaftsverfassung</w:t>
      </w:r>
    </w:p>
    <w:p w:rsidR="003F75FC" w:rsidRDefault="003F75FC"/>
    <w:p w:rsidR="009E4754" w:rsidRPr="009E4754" w:rsidRDefault="009E4754" w:rsidP="009E4754">
      <w:bookmarkStart w:id="87" w:name="position_9812_640"/>
      <w:bookmarkStart w:id="88" w:name="position_12852_600"/>
      <w:bookmarkEnd w:id="87"/>
      <w:bookmarkEnd w:id="88"/>
      <w:r w:rsidRPr="009E4754">
        <w:t>(</w:t>
      </w:r>
      <w:bookmarkStart w:id="89" w:name="position_13452_669"/>
      <w:bookmarkStart w:id="90" w:name="position_14122_899"/>
      <w:bookmarkEnd w:id="89"/>
      <w:bookmarkEnd w:id="90"/>
      <w:r>
        <w:t>1</w:t>
      </w:r>
      <w:r w:rsidRPr="009E4754">
        <w:t xml:space="preserve">) </w:t>
      </w:r>
      <w:bookmarkStart w:id="91" w:name="position_16163_320"/>
      <w:bookmarkEnd w:id="91"/>
      <w:r>
        <w:t>E</w:t>
      </w:r>
      <w:r w:rsidRPr="009E4754">
        <w:t xml:space="preserve">s </w:t>
      </w:r>
      <w:bookmarkStart w:id="92" w:name="position_16483_280"/>
      <w:bookmarkEnd w:id="92"/>
      <w:r w:rsidRPr="009E4754">
        <w:t xml:space="preserve">werden </w:t>
      </w:r>
      <w:bookmarkStart w:id="93" w:name="position_16763_440"/>
      <w:bookmarkEnd w:id="93"/>
      <w:r w:rsidRPr="009E4754">
        <w:t xml:space="preserve">folgende </w:t>
      </w:r>
      <w:bookmarkStart w:id="94" w:name="position_17203_700"/>
      <w:bookmarkEnd w:id="94"/>
      <w:r w:rsidR="00942A2D">
        <w:t>Gebietsteile zu Ortschaften</w:t>
      </w:r>
      <w:r w:rsidRPr="009E4754">
        <w:t xml:space="preserve"> </w:t>
      </w:r>
      <w:bookmarkStart w:id="95" w:name="position_17903_220"/>
      <w:bookmarkEnd w:id="95"/>
      <w:r w:rsidRPr="009E4754">
        <w:t xml:space="preserve">unter </w:t>
      </w:r>
      <w:bookmarkStart w:id="96" w:name="position_18123_500"/>
      <w:bookmarkEnd w:id="96"/>
      <w:r w:rsidRPr="009E4754">
        <w:t xml:space="preserve">Einführung </w:t>
      </w:r>
      <w:bookmarkStart w:id="97" w:name="position_18623_160"/>
      <w:bookmarkEnd w:id="97"/>
      <w:r w:rsidRPr="009E4754">
        <w:t xml:space="preserve">der </w:t>
      </w:r>
      <w:bookmarkStart w:id="98" w:name="position_18783_1520"/>
      <w:bookmarkEnd w:id="98"/>
      <w:r w:rsidRPr="009E4754">
        <w:t xml:space="preserve">Ortschaftsverfassung </w:t>
      </w:r>
      <w:bookmarkStart w:id="99" w:name="position_20303_809"/>
      <w:bookmarkEnd w:id="99"/>
      <w:r w:rsidRPr="009E4754">
        <w:t xml:space="preserve">gemäß </w:t>
      </w:r>
      <w:bookmarkStart w:id="100" w:name="position_21113_1499"/>
      <w:bookmarkEnd w:id="100"/>
      <w:r>
        <w:t>§§</w:t>
      </w:r>
      <w:r w:rsidRPr="009E4754">
        <w:t xml:space="preserve"> </w:t>
      </w:r>
      <w:bookmarkStart w:id="101" w:name="position_22613_400"/>
      <w:bookmarkStart w:id="102" w:name="position_23013_340"/>
      <w:bookmarkStart w:id="103" w:name="position_23353_1240"/>
      <w:bookmarkStart w:id="104" w:name="position_24593_1060"/>
      <w:bookmarkEnd w:id="101"/>
      <w:bookmarkEnd w:id="102"/>
      <w:bookmarkEnd w:id="103"/>
      <w:bookmarkEnd w:id="104"/>
      <w:r w:rsidRPr="009E4754">
        <w:t xml:space="preserve">81 </w:t>
      </w:r>
      <w:bookmarkStart w:id="105" w:name="position_25653_540"/>
      <w:bookmarkStart w:id="106" w:name="position_26193_840"/>
      <w:bookmarkEnd w:id="105"/>
      <w:bookmarkEnd w:id="106"/>
      <w:r>
        <w:t>ff.</w:t>
      </w:r>
      <w:r w:rsidRPr="009E4754">
        <w:t xml:space="preserve"> </w:t>
      </w:r>
      <w:bookmarkStart w:id="107" w:name="position_27033_900"/>
      <w:bookmarkEnd w:id="107"/>
      <w:r w:rsidRPr="009E4754">
        <w:t xml:space="preserve">KVG </w:t>
      </w:r>
      <w:bookmarkStart w:id="108" w:name="position_28513_580"/>
      <w:bookmarkEnd w:id="108"/>
      <w:r w:rsidRPr="009E4754">
        <w:t xml:space="preserve">LSA </w:t>
      </w:r>
      <w:bookmarkStart w:id="109" w:name="position_29093_440"/>
      <w:bookmarkEnd w:id="109"/>
      <w:r w:rsidRPr="009E4754">
        <w:t>bestimmt</w:t>
      </w:r>
      <w:bookmarkStart w:id="110" w:name="position_29533_799"/>
      <w:bookmarkEnd w:id="110"/>
      <w:r w:rsidR="00942A2D">
        <w:t xml:space="preserve">: </w:t>
      </w:r>
    </w:p>
    <w:p w:rsidR="009E4754" w:rsidRPr="009E4754" w:rsidRDefault="009E4754" w:rsidP="009E4754"/>
    <w:p w:rsidR="009E4754" w:rsidRPr="009E4754" w:rsidRDefault="009E4754" w:rsidP="005F2979">
      <w:pPr>
        <w:pStyle w:val="Listenabsatz"/>
        <w:numPr>
          <w:ilvl w:val="0"/>
          <w:numId w:val="15"/>
        </w:numPr>
        <w:ind w:left="567" w:hanging="283"/>
      </w:pPr>
      <w:bookmarkStart w:id="111" w:name="position_61567_480"/>
      <w:bookmarkStart w:id="112" w:name="position_62047_839"/>
      <w:bookmarkStart w:id="113" w:name="position_63778_780"/>
      <w:bookmarkEnd w:id="111"/>
      <w:bookmarkEnd w:id="112"/>
      <w:bookmarkEnd w:id="113"/>
      <w:r w:rsidRPr="009E4754">
        <w:t>Ortschaft</w:t>
      </w:r>
      <w:bookmarkStart w:id="114" w:name="position_64558_1280"/>
      <w:bookmarkEnd w:id="114"/>
      <w:r w:rsidR="00695C26">
        <w:t xml:space="preserve"> ...</w:t>
      </w:r>
      <w:r w:rsidR="005F2979">
        <w:br/>
      </w:r>
      <w:r w:rsidR="005F2979">
        <w:br/>
      </w:r>
      <w:bookmarkStart w:id="115" w:name="position_67238_180"/>
      <w:bookmarkEnd w:id="115"/>
      <w:r w:rsidRPr="009E4754">
        <w:t xml:space="preserve">Die </w:t>
      </w:r>
      <w:bookmarkStart w:id="116" w:name="position_67418_600"/>
      <w:bookmarkStart w:id="117" w:name="position_68018_300"/>
      <w:bookmarkEnd w:id="116"/>
      <w:bookmarkEnd w:id="117"/>
      <w:r w:rsidR="00695C26">
        <w:t xml:space="preserve">Gebietsteile ... </w:t>
      </w:r>
      <w:bookmarkStart w:id="118" w:name="position_68318_220"/>
      <w:bookmarkEnd w:id="118"/>
      <w:r w:rsidR="00695C26">
        <w:t>bilden die</w:t>
      </w:r>
      <w:r w:rsidRPr="009E4754">
        <w:t xml:space="preserve"> </w:t>
      </w:r>
      <w:bookmarkStart w:id="119" w:name="position_68538_1099"/>
      <w:bookmarkEnd w:id="119"/>
      <w:r w:rsidRPr="009E4754">
        <w:t xml:space="preserve">Ortschaft </w:t>
      </w:r>
      <w:bookmarkStart w:id="120" w:name="position_70439_560"/>
      <w:bookmarkStart w:id="121" w:name="position_70999_120"/>
      <w:bookmarkStart w:id="122" w:name="position_71119_400"/>
      <w:bookmarkStart w:id="123" w:name="position_71519_980"/>
      <w:bookmarkStart w:id="124" w:name="position_72499_180"/>
      <w:bookmarkEnd w:id="120"/>
      <w:bookmarkEnd w:id="121"/>
      <w:bookmarkEnd w:id="122"/>
      <w:bookmarkEnd w:id="123"/>
      <w:bookmarkEnd w:id="124"/>
      <w:r w:rsidR="00695C26">
        <w:t>...</w:t>
      </w:r>
      <w:r w:rsidR="00695C26">
        <w:rPr>
          <w:rStyle w:val="Funotenzeichen"/>
        </w:rPr>
        <w:footnoteReference w:id="20"/>
      </w:r>
    </w:p>
    <w:p w:rsidR="009E4754" w:rsidRPr="009E4754" w:rsidRDefault="009E4754" w:rsidP="005F2979">
      <w:pPr>
        <w:ind w:left="567" w:hanging="283"/>
      </w:pPr>
    </w:p>
    <w:p w:rsidR="009E4754" w:rsidRPr="009E4754" w:rsidRDefault="00662F36" w:rsidP="005F2979">
      <w:pPr>
        <w:pStyle w:val="Listenabsatz"/>
        <w:numPr>
          <w:ilvl w:val="0"/>
          <w:numId w:val="15"/>
        </w:numPr>
        <w:ind w:left="567" w:hanging="283"/>
      </w:pPr>
      <w:bookmarkStart w:id="125" w:name="position_80040_380"/>
      <w:bookmarkStart w:id="126" w:name="position_80420_500"/>
      <w:bookmarkStart w:id="127" w:name="position_80920_320"/>
      <w:bookmarkStart w:id="128" w:name="position_81240_260"/>
      <w:bookmarkStart w:id="129" w:name="position_81500_440"/>
      <w:bookmarkEnd w:id="125"/>
      <w:bookmarkEnd w:id="126"/>
      <w:bookmarkEnd w:id="127"/>
      <w:bookmarkEnd w:id="128"/>
      <w:bookmarkEnd w:id="129"/>
      <w:r w:rsidRPr="009E4754">
        <w:t>Ortschaft</w:t>
      </w:r>
      <w:r>
        <w:t xml:space="preserve"> ...</w:t>
      </w:r>
      <w:r>
        <w:br/>
      </w:r>
      <w:r>
        <w:br/>
        <w:t xml:space="preserve">Die wie folgt abgegrenzte Teilfläche </w:t>
      </w:r>
      <w:r w:rsidR="00895358">
        <w:t>des Gebietsteiles ... bildet die Ortschaft ...</w:t>
      </w:r>
      <w:r w:rsidR="00895358">
        <w:rPr>
          <w:rStyle w:val="Funotenzeichen"/>
        </w:rPr>
        <w:footnoteReference w:id="21"/>
      </w:r>
    </w:p>
    <w:p w:rsidR="009E4754" w:rsidRPr="009E4754" w:rsidRDefault="009E4754" w:rsidP="005F2979">
      <w:pPr>
        <w:ind w:left="567" w:hanging="283"/>
      </w:pPr>
    </w:p>
    <w:p w:rsidR="00A03765" w:rsidRDefault="009E4754" w:rsidP="005F2979">
      <w:pPr>
        <w:pStyle w:val="Listenabsatz"/>
        <w:numPr>
          <w:ilvl w:val="0"/>
          <w:numId w:val="15"/>
        </w:numPr>
        <w:ind w:left="567" w:hanging="283"/>
      </w:pPr>
      <w:bookmarkStart w:id="130" w:name="position_82560_440"/>
      <w:bookmarkEnd w:id="130"/>
      <w:r w:rsidRPr="009E4754">
        <w:t>…</w:t>
      </w:r>
      <w:bookmarkStart w:id="131" w:name="position_84730_160"/>
      <w:bookmarkEnd w:id="131"/>
    </w:p>
    <w:p w:rsidR="00A03765" w:rsidRDefault="00A03765" w:rsidP="009E4754"/>
    <w:p w:rsidR="009E4754" w:rsidRPr="00A03765" w:rsidRDefault="009E4754" w:rsidP="00A03765">
      <w:pPr>
        <w:jc w:val="right"/>
        <w:rPr>
          <w:i/>
        </w:rPr>
      </w:pPr>
      <w:bookmarkStart w:id="132" w:name="position_87300_460"/>
      <w:bookmarkEnd w:id="132"/>
      <w:r w:rsidRPr="00A03765">
        <w:rPr>
          <w:i/>
        </w:rPr>
        <w:t>(</w:t>
      </w:r>
      <w:bookmarkStart w:id="133" w:name="position_87760_520"/>
      <w:bookmarkEnd w:id="133"/>
      <w:r w:rsidR="00A03765" w:rsidRPr="00A03765">
        <w:rPr>
          <w:i/>
        </w:rPr>
        <w:t>§</w:t>
      </w:r>
      <w:r w:rsidRPr="00A03765">
        <w:rPr>
          <w:i/>
        </w:rPr>
        <w:t xml:space="preserve"> </w:t>
      </w:r>
      <w:bookmarkStart w:id="134" w:name="position_88280_740"/>
      <w:bookmarkEnd w:id="134"/>
      <w:r w:rsidRPr="00A03765">
        <w:rPr>
          <w:i/>
        </w:rPr>
        <w:t xml:space="preserve">81 </w:t>
      </w:r>
      <w:bookmarkStart w:id="135" w:name="position_89020_460"/>
      <w:bookmarkEnd w:id="135"/>
      <w:r w:rsidRPr="00A03765">
        <w:rPr>
          <w:i/>
        </w:rPr>
        <w:t xml:space="preserve">Abs. </w:t>
      </w:r>
      <w:bookmarkStart w:id="136" w:name="position_89480_380"/>
      <w:bookmarkEnd w:id="136"/>
      <w:r w:rsidRPr="00A03765">
        <w:rPr>
          <w:i/>
        </w:rPr>
        <w:t>1</w:t>
      </w:r>
      <w:r w:rsidR="00DE7897">
        <w:rPr>
          <w:i/>
        </w:rPr>
        <w:t xml:space="preserve"> i. V. m. § 14 Absätze 2 und 3</w:t>
      </w:r>
      <w:r w:rsidRPr="00A03765">
        <w:rPr>
          <w:i/>
        </w:rPr>
        <w:t xml:space="preserve"> </w:t>
      </w:r>
      <w:bookmarkStart w:id="137" w:name="position_89860_720"/>
      <w:bookmarkEnd w:id="137"/>
      <w:r w:rsidRPr="00A03765">
        <w:rPr>
          <w:i/>
        </w:rPr>
        <w:t xml:space="preserve">KVG </w:t>
      </w:r>
      <w:bookmarkStart w:id="138" w:name="position_91160_380"/>
      <w:bookmarkEnd w:id="138"/>
      <w:r w:rsidRPr="00A03765">
        <w:rPr>
          <w:i/>
        </w:rPr>
        <w:t>LSA</w:t>
      </w:r>
      <w:bookmarkStart w:id="139" w:name="position_91540_680"/>
      <w:bookmarkEnd w:id="139"/>
      <w:r w:rsidRPr="00A03765">
        <w:rPr>
          <w:i/>
        </w:rPr>
        <w:t>)</w:t>
      </w:r>
    </w:p>
    <w:p w:rsidR="00B54AE0" w:rsidRDefault="00B54AE0">
      <w:r>
        <w:br w:type="page"/>
      </w:r>
    </w:p>
    <w:p w:rsidR="009E4754" w:rsidRPr="009E4754" w:rsidRDefault="009E4754" w:rsidP="009E4754"/>
    <w:p w:rsidR="009E4754" w:rsidRPr="009E4754" w:rsidRDefault="009E4754" w:rsidP="009E4754">
      <w:bookmarkStart w:id="140" w:name="position_93000_500"/>
      <w:bookmarkEnd w:id="140"/>
      <w:r w:rsidRPr="009E4754">
        <w:t>(</w:t>
      </w:r>
      <w:bookmarkStart w:id="141" w:name="position_93500_540"/>
      <w:bookmarkStart w:id="142" w:name="position_94040_749"/>
      <w:bookmarkEnd w:id="141"/>
      <w:bookmarkEnd w:id="142"/>
      <w:r w:rsidR="00A03765">
        <w:t>2</w:t>
      </w:r>
      <w:r w:rsidRPr="009E4754">
        <w:t xml:space="preserve">) </w:t>
      </w:r>
      <w:bookmarkStart w:id="143" w:name="position_96231_300"/>
      <w:bookmarkEnd w:id="143"/>
      <w:r w:rsidR="00A03765">
        <w:t>I</w:t>
      </w:r>
      <w:r w:rsidRPr="009E4754">
        <w:t xml:space="preserve">n </w:t>
      </w:r>
      <w:bookmarkStart w:id="144" w:name="position_96531_180"/>
      <w:bookmarkEnd w:id="144"/>
      <w:r w:rsidRPr="009E4754">
        <w:t xml:space="preserve">den </w:t>
      </w:r>
      <w:bookmarkStart w:id="145" w:name="position_96711_580"/>
      <w:bookmarkEnd w:id="145"/>
      <w:r w:rsidRPr="009E4754">
        <w:t xml:space="preserve">Ortschaften </w:t>
      </w:r>
      <w:bookmarkStart w:id="146" w:name="position_97291_180"/>
      <w:bookmarkEnd w:id="146"/>
      <w:r w:rsidRPr="009E4754">
        <w:t xml:space="preserve">wird </w:t>
      </w:r>
      <w:bookmarkStart w:id="147" w:name="position_97471_160"/>
      <w:bookmarkEnd w:id="147"/>
      <w:r w:rsidRPr="009E4754">
        <w:t xml:space="preserve">ein </w:t>
      </w:r>
      <w:bookmarkStart w:id="148" w:name="position_97631_880"/>
      <w:bookmarkEnd w:id="148"/>
      <w:r w:rsidRPr="009E4754">
        <w:t xml:space="preserve">Ortschaftsrat </w:t>
      </w:r>
      <w:bookmarkStart w:id="149" w:name="position_98511_620"/>
      <w:bookmarkEnd w:id="149"/>
      <w:r w:rsidR="001E455F">
        <w:t>gewählt.</w:t>
      </w:r>
      <w:r w:rsidR="001E455F">
        <w:rPr>
          <w:rStyle w:val="Funotenzeichen"/>
        </w:rPr>
        <w:footnoteReference w:id="22"/>
      </w:r>
    </w:p>
    <w:p w:rsidR="009E4754" w:rsidRPr="009E4754" w:rsidRDefault="009E4754" w:rsidP="009E4754"/>
    <w:p w:rsidR="009E4754" w:rsidRPr="00A03765" w:rsidRDefault="009E4754" w:rsidP="00A03765">
      <w:pPr>
        <w:jc w:val="right"/>
        <w:rPr>
          <w:i/>
        </w:rPr>
      </w:pPr>
      <w:bookmarkStart w:id="150" w:name="position_99791_560"/>
      <w:bookmarkStart w:id="151" w:name="position_100351_620"/>
      <w:bookmarkStart w:id="152" w:name="position_100971_540"/>
      <w:bookmarkEnd w:id="150"/>
      <w:bookmarkEnd w:id="151"/>
      <w:bookmarkEnd w:id="152"/>
      <w:r w:rsidRPr="00A03765">
        <w:rPr>
          <w:i/>
        </w:rPr>
        <w:t>(</w:t>
      </w:r>
      <w:bookmarkStart w:id="153" w:name="position_101511_540"/>
      <w:bookmarkEnd w:id="153"/>
      <w:r w:rsidR="00A03765" w:rsidRPr="00A03765">
        <w:rPr>
          <w:i/>
        </w:rPr>
        <w:t>§</w:t>
      </w:r>
      <w:r w:rsidRPr="00A03765">
        <w:rPr>
          <w:i/>
        </w:rPr>
        <w:t xml:space="preserve"> </w:t>
      </w:r>
      <w:bookmarkStart w:id="154" w:name="position_102051_720"/>
      <w:bookmarkEnd w:id="154"/>
      <w:r w:rsidRPr="00A03765">
        <w:rPr>
          <w:i/>
        </w:rPr>
        <w:t xml:space="preserve">81 </w:t>
      </w:r>
      <w:bookmarkStart w:id="155" w:name="position_102771_440"/>
      <w:bookmarkEnd w:id="155"/>
      <w:r w:rsidRPr="00A03765">
        <w:rPr>
          <w:i/>
        </w:rPr>
        <w:t xml:space="preserve">Abs. </w:t>
      </w:r>
      <w:bookmarkStart w:id="156" w:name="position_103211_360"/>
      <w:bookmarkEnd w:id="156"/>
      <w:r w:rsidRPr="00A03765">
        <w:rPr>
          <w:i/>
        </w:rPr>
        <w:t xml:space="preserve">1 </w:t>
      </w:r>
      <w:bookmarkStart w:id="157" w:name="position_103571_740"/>
      <w:bookmarkEnd w:id="157"/>
      <w:r w:rsidRPr="00A03765">
        <w:rPr>
          <w:i/>
        </w:rPr>
        <w:t xml:space="preserve">KVG </w:t>
      </w:r>
      <w:bookmarkStart w:id="158" w:name="position_104891_420"/>
      <w:bookmarkEnd w:id="158"/>
      <w:r w:rsidRPr="00A03765">
        <w:rPr>
          <w:i/>
        </w:rPr>
        <w:t>LSA</w:t>
      </w:r>
      <w:bookmarkStart w:id="159" w:name="position_105311_740"/>
      <w:bookmarkEnd w:id="159"/>
      <w:r w:rsidRPr="00A03765">
        <w:rPr>
          <w:i/>
        </w:rPr>
        <w:t>)</w:t>
      </w:r>
    </w:p>
    <w:p w:rsidR="009E4754" w:rsidRPr="009E4754" w:rsidRDefault="009E4754" w:rsidP="009E4754"/>
    <w:p w:rsidR="00A03765" w:rsidRDefault="009E4754" w:rsidP="009E4754">
      <w:bookmarkStart w:id="160" w:name="position_106791_440"/>
      <w:bookmarkEnd w:id="160"/>
      <w:r w:rsidRPr="009E4754">
        <w:t>(</w:t>
      </w:r>
      <w:bookmarkStart w:id="161" w:name="position_107231_320"/>
      <w:bookmarkStart w:id="162" w:name="position_107551_849"/>
      <w:bookmarkEnd w:id="161"/>
      <w:bookmarkEnd w:id="162"/>
      <w:r w:rsidR="00A03765">
        <w:t>3</w:t>
      </w:r>
      <w:r w:rsidRPr="009E4754">
        <w:t xml:space="preserve">) </w:t>
      </w:r>
      <w:bookmarkStart w:id="163" w:name="position_109532_280"/>
      <w:bookmarkEnd w:id="163"/>
      <w:r w:rsidR="00A03765">
        <w:t>D</w:t>
      </w:r>
      <w:r w:rsidRPr="009E4754">
        <w:t xml:space="preserve">ie </w:t>
      </w:r>
      <w:bookmarkStart w:id="164" w:name="position_109812_300"/>
      <w:bookmarkEnd w:id="164"/>
      <w:r w:rsidRPr="009E4754">
        <w:t xml:space="preserve">Zahl </w:t>
      </w:r>
      <w:bookmarkStart w:id="165" w:name="position_110112_180"/>
      <w:bookmarkEnd w:id="165"/>
      <w:r w:rsidRPr="009E4754">
        <w:t xml:space="preserve">der </w:t>
      </w:r>
      <w:bookmarkStart w:id="166" w:name="position_110292_1199"/>
      <w:bookmarkEnd w:id="166"/>
      <w:r w:rsidRPr="009E4754">
        <w:t xml:space="preserve">Mitglieder </w:t>
      </w:r>
      <w:bookmarkStart w:id="167" w:name="position_111492_120"/>
      <w:bookmarkEnd w:id="167"/>
      <w:r w:rsidRPr="009E4754">
        <w:t xml:space="preserve">in </w:t>
      </w:r>
      <w:bookmarkStart w:id="168" w:name="position_111612_200"/>
      <w:bookmarkEnd w:id="168"/>
      <w:r w:rsidRPr="009E4754">
        <w:t xml:space="preserve">den </w:t>
      </w:r>
      <w:bookmarkStart w:id="169" w:name="position_111812_2000"/>
      <w:bookmarkEnd w:id="169"/>
      <w:r w:rsidRPr="009E4754">
        <w:t xml:space="preserve">Ortschaftsräten </w:t>
      </w:r>
      <w:bookmarkStart w:id="170" w:name="position_113812_280"/>
      <w:bookmarkEnd w:id="170"/>
      <w:r w:rsidRPr="009E4754">
        <w:t xml:space="preserve">wird </w:t>
      </w:r>
      <w:bookmarkStart w:id="171" w:name="position_114092_240"/>
      <w:bookmarkEnd w:id="171"/>
      <w:r w:rsidRPr="009E4754">
        <w:t xml:space="preserve">wie </w:t>
      </w:r>
      <w:bookmarkStart w:id="172" w:name="position_114332_500"/>
      <w:bookmarkEnd w:id="172"/>
      <w:r w:rsidRPr="009E4754">
        <w:t xml:space="preserve">folgt </w:t>
      </w:r>
      <w:bookmarkStart w:id="173" w:name="position_114832_720"/>
      <w:bookmarkEnd w:id="173"/>
      <w:r w:rsidRPr="009E4754">
        <w:t>festgelegt</w:t>
      </w:r>
      <w:bookmarkStart w:id="174" w:name="position_115552_1059"/>
      <w:bookmarkEnd w:id="174"/>
      <w:r w:rsidRPr="009E4754">
        <w:t xml:space="preserve">: </w:t>
      </w:r>
      <w:bookmarkStart w:id="175" w:name="position_116612_180"/>
      <w:bookmarkEnd w:id="175"/>
    </w:p>
    <w:p w:rsidR="00A03765" w:rsidRDefault="00A03765" w:rsidP="009E4754"/>
    <w:p w:rsidR="009E4754" w:rsidRPr="009E4754" w:rsidRDefault="00A03765" w:rsidP="00507943">
      <w:pPr>
        <w:pStyle w:val="Listenabsatz"/>
        <w:numPr>
          <w:ilvl w:val="0"/>
          <w:numId w:val="17"/>
        </w:numPr>
        <w:ind w:left="567" w:hanging="283"/>
      </w:pPr>
      <w:bookmarkStart w:id="176" w:name="position_118753_340"/>
      <w:bookmarkEnd w:id="176"/>
      <w:r>
        <w:t>D</w:t>
      </w:r>
      <w:r w:rsidR="009E4754" w:rsidRPr="009E4754">
        <w:t xml:space="preserve">er </w:t>
      </w:r>
      <w:bookmarkStart w:id="177" w:name="position_119093_820"/>
      <w:bookmarkEnd w:id="177"/>
      <w:r w:rsidR="009E4754" w:rsidRPr="009E4754">
        <w:t xml:space="preserve">Ortschaftsrat </w:t>
      </w:r>
      <w:bookmarkStart w:id="178" w:name="position_119913_200"/>
      <w:bookmarkEnd w:id="178"/>
      <w:r w:rsidR="009E4754" w:rsidRPr="009E4754">
        <w:t xml:space="preserve">der </w:t>
      </w:r>
      <w:bookmarkStart w:id="179" w:name="position_120113_400"/>
      <w:bookmarkEnd w:id="179"/>
      <w:r w:rsidR="009E4754" w:rsidRPr="009E4754">
        <w:t>Ortschaft</w:t>
      </w:r>
      <w:bookmarkStart w:id="180" w:name="position_120513_1100"/>
      <w:bookmarkEnd w:id="180"/>
      <w:r>
        <w:t xml:space="preserve"> </w:t>
      </w:r>
      <w:r w:rsidR="009E4754" w:rsidRPr="009E4754">
        <w:t xml:space="preserve">… </w:t>
      </w:r>
      <w:bookmarkStart w:id="181" w:name="position_121613_380"/>
      <w:bookmarkEnd w:id="181"/>
      <w:r>
        <w:t>b</w:t>
      </w:r>
      <w:r w:rsidR="009E4754" w:rsidRPr="009E4754">
        <w:t xml:space="preserve">esteht </w:t>
      </w:r>
      <w:bookmarkStart w:id="182" w:name="position_121993_220"/>
      <w:bookmarkEnd w:id="182"/>
      <w:r w:rsidR="009E4754" w:rsidRPr="009E4754">
        <w:t>aus</w:t>
      </w:r>
      <w:bookmarkStart w:id="183" w:name="position_122213_1120"/>
      <w:bookmarkEnd w:id="183"/>
      <w:r>
        <w:t xml:space="preserve"> </w:t>
      </w:r>
      <w:r w:rsidR="009E4754" w:rsidRPr="009E4754">
        <w:t xml:space="preserve">… </w:t>
      </w:r>
      <w:bookmarkStart w:id="184" w:name="position_123333_829"/>
      <w:bookmarkEnd w:id="184"/>
      <w:r w:rsidR="009E4754" w:rsidRPr="009E4754">
        <w:t>Mitglieder</w:t>
      </w:r>
      <w:r>
        <w:t xml:space="preserve">n. </w:t>
      </w:r>
    </w:p>
    <w:p w:rsidR="009E4754" w:rsidRPr="009E4754" w:rsidRDefault="009E4754" w:rsidP="00507943">
      <w:pPr>
        <w:pStyle w:val="Listenabsatz"/>
        <w:numPr>
          <w:ilvl w:val="0"/>
          <w:numId w:val="17"/>
        </w:numPr>
        <w:ind w:left="567" w:hanging="283"/>
      </w:pPr>
      <w:bookmarkStart w:id="185" w:name="position_125674_440"/>
      <w:bookmarkEnd w:id="185"/>
      <w:r w:rsidRPr="009E4754">
        <w:t>…</w:t>
      </w:r>
    </w:p>
    <w:p w:rsidR="00A03765" w:rsidRPr="00A03765" w:rsidRDefault="009E4754" w:rsidP="00A03765">
      <w:pPr>
        <w:jc w:val="right"/>
        <w:rPr>
          <w:i/>
        </w:rPr>
      </w:pPr>
      <w:bookmarkStart w:id="186" w:name="position_129285_660"/>
      <w:bookmarkStart w:id="187" w:name="position_130465_520"/>
      <w:bookmarkEnd w:id="186"/>
      <w:bookmarkEnd w:id="187"/>
      <w:r w:rsidRPr="00A03765">
        <w:rPr>
          <w:i/>
        </w:rPr>
        <w:t>(</w:t>
      </w:r>
      <w:bookmarkStart w:id="188" w:name="position_130985_480"/>
      <w:bookmarkEnd w:id="188"/>
      <w:r w:rsidR="00A03765" w:rsidRPr="00A03765">
        <w:rPr>
          <w:i/>
        </w:rPr>
        <w:t>§</w:t>
      </w:r>
      <w:r w:rsidRPr="00A03765">
        <w:rPr>
          <w:i/>
        </w:rPr>
        <w:t xml:space="preserve"> </w:t>
      </w:r>
      <w:bookmarkStart w:id="189" w:name="position_131465_700"/>
      <w:bookmarkEnd w:id="189"/>
      <w:r w:rsidRPr="00A03765">
        <w:rPr>
          <w:i/>
        </w:rPr>
        <w:t xml:space="preserve">83 </w:t>
      </w:r>
      <w:bookmarkStart w:id="190" w:name="position_132165_440"/>
      <w:bookmarkEnd w:id="190"/>
      <w:r w:rsidRPr="00A03765">
        <w:rPr>
          <w:i/>
        </w:rPr>
        <w:t xml:space="preserve">Abs. </w:t>
      </w:r>
      <w:bookmarkStart w:id="191" w:name="position_132605_320"/>
      <w:bookmarkEnd w:id="191"/>
      <w:r w:rsidRPr="00A03765">
        <w:rPr>
          <w:i/>
        </w:rPr>
        <w:t xml:space="preserve">1 </w:t>
      </w:r>
      <w:bookmarkStart w:id="192" w:name="position_132925_800"/>
      <w:bookmarkEnd w:id="192"/>
      <w:r w:rsidRPr="00A03765">
        <w:rPr>
          <w:i/>
        </w:rPr>
        <w:t xml:space="preserve">KVG </w:t>
      </w:r>
      <w:bookmarkStart w:id="193" w:name="position_134285_799"/>
      <w:bookmarkEnd w:id="193"/>
      <w:r w:rsidRPr="00A03765">
        <w:rPr>
          <w:i/>
        </w:rPr>
        <w:t>LSA</w:t>
      </w:r>
      <w:bookmarkStart w:id="194" w:name="position_136066_580"/>
      <w:bookmarkEnd w:id="194"/>
      <w:r w:rsidRPr="00A03765">
        <w:rPr>
          <w:i/>
        </w:rPr>
        <w:t>)</w:t>
      </w:r>
      <w:bookmarkStart w:id="195" w:name="position_136646_1100"/>
      <w:bookmarkEnd w:id="195"/>
    </w:p>
    <w:p w:rsidR="00A03765" w:rsidRDefault="00A03765" w:rsidP="009E4754"/>
    <w:p w:rsidR="00E371CB" w:rsidRDefault="00E371CB" w:rsidP="00E371CB">
      <w:pPr>
        <w:jc w:val="center"/>
        <w:rPr>
          <w:b/>
        </w:rPr>
      </w:pPr>
      <w:bookmarkStart w:id="196" w:name="position_137746_1040"/>
      <w:bookmarkEnd w:id="196"/>
      <w:r>
        <w:rPr>
          <w:b/>
        </w:rPr>
        <w:t>§ 18</w:t>
      </w:r>
    </w:p>
    <w:p w:rsidR="009E4754" w:rsidRPr="009E4754" w:rsidRDefault="003B7E7B" w:rsidP="00E371CB">
      <w:pPr>
        <w:jc w:val="center"/>
      </w:pPr>
      <w:r>
        <w:rPr>
          <w:b/>
        </w:rPr>
        <w:t xml:space="preserve">Anhörung und </w:t>
      </w:r>
      <w:r w:rsidR="00E371CB">
        <w:rPr>
          <w:b/>
        </w:rPr>
        <w:t>Aufgaben der Ortschaftsräte</w:t>
      </w:r>
    </w:p>
    <w:p w:rsidR="009E4754" w:rsidRPr="009E4754" w:rsidRDefault="009E4754" w:rsidP="009E4754">
      <w:bookmarkStart w:id="197" w:name="position_151579_540"/>
      <w:bookmarkStart w:id="198" w:name="position_155830_520"/>
      <w:bookmarkEnd w:id="197"/>
      <w:bookmarkEnd w:id="198"/>
    </w:p>
    <w:p w:rsidR="009E4754" w:rsidRPr="009E4754" w:rsidRDefault="009E4754" w:rsidP="009E4754">
      <w:bookmarkStart w:id="199" w:name="position_159590_480"/>
      <w:bookmarkEnd w:id="199"/>
      <w:r w:rsidRPr="009E4754">
        <w:t>(</w:t>
      </w:r>
      <w:bookmarkStart w:id="200" w:name="position_160070_340"/>
      <w:bookmarkStart w:id="201" w:name="position_160410_809"/>
      <w:bookmarkEnd w:id="200"/>
      <w:bookmarkEnd w:id="201"/>
      <w:r w:rsidR="00E371CB">
        <w:t>1</w:t>
      </w:r>
      <w:r w:rsidRPr="009E4754">
        <w:t xml:space="preserve">) </w:t>
      </w:r>
      <w:bookmarkStart w:id="202" w:name="position_161261_320"/>
      <w:bookmarkEnd w:id="202"/>
      <w:r w:rsidR="00E371CB">
        <w:t>D</w:t>
      </w:r>
      <w:r w:rsidRPr="009E4754">
        <w:t xml:space="preserve">ie </w:t>
      </w:r>
      <w:bookmarkStart w:id="203" w:name="position_161581_440"/>
      <w:bookmarkEnd w:id="203"/>
      <w:r w:rsidRPr="009E4754">
        <w:t xml:space="preserve">Anhörung </w:t>
      </w:r>
      <w:bookmarkStart w:id="204" w:name="position_162021_180"/>
      <w:bookmarkEnd w:id="204"/>
      <w:r w:rsidRPr="009E4754">
        <w:t xml:space="preserve">der </w:t>
      </w:r>
      <w:bookmarkStart w:id="205" w:name="position_162201_1200"/>
      <w:bookmarkEnd w:id="205"/>
      <w:r w:rsidRPr="009E4754">
        <w:t xml:space="preserve">Ortschaftsräte </w:t>
      </w:r>
      <w:bookmarkStart w:id="206" w:name="position_163401_420"/>
      <w:bookmarkEnd w:id="206"/>
      <w:r w:rsidRPr="009E4754">
        <w:t xml:space="preserve">gemäß </w:t>
      </w:r>
      <w:bookmarkStart w:id="207" w:name="position_163821_620"/>
      <w:bookmarkEnd w:id="207"/>
      <w:r w:rsidR="00E371CB">
        <w:t>§</w:t>
      </w:r>
      <w:r w:rsidRPr="009E4754">
        <w:t xml:space="preserve"> </w:t>
      </w:r>
      <w:bookmarkStart w:id="208" w:name="position_164441_760"/>
      <w:bookmarkEnd w:id="208"/>
      <w:r w:rsidRPr="009E4754">
        <w:t xml:space="preserve">84 </w:t>
      </w:r>
      <w:bookmarkStart w:id="209" w:name="position_165201_500"/>
      <w:bookmarkEnd w:id="209"/>
      <w:r w:rsidRPr="009E4754">
        <w:t xml:space="preserve">Abs. </w:t>
      </w:r>
      <w:bookmarkStart w:id="210" w:name="position_165701_520"/>
      <w:bookmarkEnd w:id="210"/>
      <w:r w:rsidRPr="009E4754">
        <w:t xml:space="preserve">2 </w:t>
      </w:r>
      <w:bookmarkStart w:id="211" w:name="position_166221_880"/>
      <w:bookmarkEnd w:id="211"/>
      <w:r w:rsidRPr="009E4754">
        <w:t xml:space="preserve">KVG </w:t>
      </w:r>
      <w:bookmarkStart w:id="212" w:name="position_167661_1109"/>
      <w:bookmarkEnd w:id="212"/>
      <w:r w:rsidRPr="009E4754">
        <w:t xml:space="preserve">LSA </w:t>
      </w:r>
      <w:bookmarkStart w:id="213" w:name="position_168992_580"/>
      <w:bookmarkEnd w:id="213"/>
      <w:r w:rsidRPr="009E4754">
        <w:t xml:space="preserve">findet </w:t>
      </w:r>
      <w:bookmarkStart w:id="214" w:name="position_169572_940"/>
      <w:bookmarkEnd w:id="214"/>
      <w:r w:rsidRPr="009E4754">
        <w:t>nach</w:t>
      </w:r>
      <w:r w:rsidR="00E371CB">
        <w:t xml:space="preserve"> </w:t>
      </w:r>
      <w:r w:rsidR="00EF058E">
        <w:t>folgendem</w:t>
      </w:r>
      <w:r w:rsidRPr="009E4754">
        <w:t xml:space="preserve"> </w:t>
      </w:r>
      <w:bookmarkStart w:id="215" w:name="position_170512_860"/>
      <w:bookmarkEnd w:id="215"/>
      <w:r w:rsidRPr="009E4754">
        <w:t xml:space="preserve">Verfahren </w:t>
      </w:r>
      <w:bookmarkStart w:id="216" w:name="position_171372_560"/>
      <w:bookmarkStart w:id="217" w:name="position_171932_939"/>
      <w:bookmarkEnd w:id="216"/>
      <w:bookmarkEnd w:id="217"/>
      <w:r w:rsidR="00E371CB">
        <w:t>statt</w:t>
      </w:r>
      <w:r w:rsidRPr="009E4754">
        <w:t>:</w:t>
      </w:r>
      <w:r w:rsidR="00E371CB">
        <w:t xml:space="preserve"> </w:t>
      </w:r>
    </w:p>
    <w:p w:rsidR="009E4754" w:rsidRPr="009E4754" w:rsidRDefault="009E4754" w:rsidP="009E4754"/>
    <w:p w:rsidR="009E4754" w:rsidRPr="009E4754" w:rsidRDefault="00E371CB" w:rsidP="00823D4D">
      <w:pPr>
        <w:pStyle w:val="Listenabsatz"/>
        <w:numPr>
          <w:ilvl w:val="0"/>
          <w:numId w:val="8"/>
        </w:numPr>
      </w:pPr>
      <w:bookmarkStart w:id="218" w:name="position_174203_620"/>
      <w:bookmarkStart w:id="219" w:name="position_174823_909"/>
      <w:bookmarkEnd w:id="218"/>
      <w:bookmarkEnd w:id="219"/>
      <w:r>
        <w:t>D</w:t>
      </w:r>
      <w:bookmarkStart w:id="220" w:name="position_177076_340"/>
      <w:bookmarkEnd w:id="220"/>
      <w:r w:rsidR="009E4754" w:rsidRPr="009E4754">
        <w:t xml:space="preserve">ie </w:t>
      </w:r>
      <w:bookmarkStart w:id="221" w:name="position_177416_840"/>
      <w:bookmarkEnd w:id="221"/>
      <w:r w:rsidR="009E4754" w:rsidRPr="009E4754">
        <w:t xml:space="preserve">Anhörung </w:t>
      </w:r>
      <w:bookmarkStart w:id="222" w:name="position_178256_220"/>
      <w:bookmarkEnd w:id="222"/>
      <w:r>
        <w:t xml:space="preserve">wird </w:t>
      </w:r>
      <w:r w:rsidR="009E4754" w:rsidRPr="009E4754">
        <w:t xml:space="preserve">durch </w:t>
      </w:r>
      <w:bookmarkStart w:id="223" w:name="position_178476_120"/>
      <w:bookmarkEnd w:id="223"/>
      <w:r w:rsidR="009E4754" w:rsidRPr="009E4754">
        <w:t xml:space="preserve">den </w:t>
      </w:r>
      <w:bookmarkStart w:id="224" w:name="position_178596_1080"/>
      <w:bookmarkEnd w:id="224"/>
      <w:r w:rsidR="009E4754" w:rsidRPr="009E4754">
        <w:t xml:space="preserve">Oberbürgermeister </w:t>
      </w:r>
      <w:bookmarkStart w:id="225" w:name="position_179676_640"/>
      <w:bookmarkEnd w:id="225"/>
      <w:r w:rsidR="009E4754" w:rsidRPr="009E4754">
        <w:t>eingeleitet</w:t>
      </w:r>
      <w:bookmarkStart w:id="226" w:name="position_180316_719"/>
      <w:bookmarkEnd w:id="226"/>
      <w:r w:rsidR="009E4754" w:rsidRPr="009E4754">
        <w:t xml:space="preserve">, </w:t>
      </w:r>
      <w:bookmarkStart w:id="227" w:name="position_181036_260"/>
      <w:bookmarkEnd w:id="227"/>
      <w:r w:rsidR="009E4754" w:rsidRPr="009E4754">
        <w:t xml:space="preserve">der </w:t>
      </w:r>
      <w:bookmarkStart w:id="228" w:name="position_181296_320"/>
      <w:bookmarkEnd w:id="228"/>
      <w:r w:rsidR="009E4754" w:rsidRPr="009E4754">
        <w:t>de</w:t>
      </w:r>
      <w:r>
        <w:t>m</w:t>
      </w:r>
      <w:r w:rsidR="009E4754" w:rsidRPr="009E4754">
        <w:t xml:space="preserve"> </w:t>
      </w:r>
      <w:bookmarkStart w:id="229" w:name="position_181616_1220"/>
      <w:bookmarkEnd w:id="229"/>
      <w:r w:rsidR="009E4754" w:rsidRPr="009E4754">
        <w:t xml:space="preserve">Ortsbürgermeister </w:t>
      </w:r>
      <w:bookmarkStart w:id="230" w:name="position_182836_140"/>
      <w:bookmarkEnd w:id="230"/>
      <w:r w:rsidR="009E4754" w:rsidRPr="009E4754">
        <w:t xml:space="preserve">die </w:t>
      </w:r>
      <w:bookmarkStart w:id="231" w:name="position_182976_220"/>
      <w:bookmarkEnd w:id="231"/>
      <w:r w:rsidR="009E4754" w:rsidRPr="009E4754">
        <w:t xml:space="preserve">zur </w:t>
      </w:r>
      <w:bookmarkStart w:id="232" w:name="position_183196_540"/>
      <w:bookmarkEnd w:id="232"/>
      <w:r w:rsidR="009E4754" w:rsidRPr="009E4754">
        <w:t xml:space="preserve">Entscheidung </w:t>
      </w:r>
      <w:bookmarkStart w:id="233" w:name="position_183736_1080"/>
      <w:bookmarkEnd w:id="233"/>
      <w:r w:rsidR="009E4754" w:rsidRPr="009E4754">
        <w:t xml:space="preserve">anstehenden </w:t>
      </w:r>
      <w:bookmarkStart w:id="234" w:name="position_184816_1199"/>
      <w:bookmarkEnd w:id="234"/>
      <w:r w:rsidR="009E4754" w:rsidRPr="009E4754">
        <w:t xml:space="preserve">Angelegenheiten </w:t>
      </w:r>
      <w:bookmarkStart w:id="235" w:name="position_186217_1359"/>
      <w:bookmarkEnd w:id="235"/>
      <w:r w:rsidR="009E4754" w:rsidRPr="009E4754">
        <w:t xml:space="preserve">darstellt </w:t>
      </w:r>
      <w:bookmarkStart w:id="236" w:name="position_187577_480"/>
      <w:bookmarkEnd w:id="236"/>
      <w:r w:rsidR="009E4754" w:rsidRPr="009E4754">
        <w:t xml:space="preserve">und </w:t>
      </w:r>
      <w:bookmarkStart w:id="237" w:name="position_188057_640"/>
      <w:bookmarkEnd w:id="237"/>
      <w:r w:rsidR="009E4754" w:rsidRPr="009E4754">
        <w:t>begründet</w:t>
      </w:r>
      <w:bookmarkStart w:id="238" w:name="position_188697_969"/>
      <w:bookmarkEnd w:id="238"/>
      <w:r w:rsidR="009E4754" w:rsidRPr="009E4754">
        <w:t>.</w:t>
      </w:r>
      <w:r>
        <w:t xml:space="preserve"> </w:t>
      </w:r>
    </w:p>
    <w:p w:rsidR="009E4754" w:rsidRPr="009E4754" w:rsidRDefault="009E4754" w:rsidP="009E4754"/>
    <w:p w:rsidR="009E4754" w:rsidRPr="009E4754" w:rsidRDefault="00E371CB" w:rsidP="00823D4D">
      <w:pPr>
        <w:pStyle w:val="Listenabsatz"/>
        <w:numPr>
          <w:ilvl w:val="0"/>
          <w:numId w:val="8"/>
        </w:numPr>
      </w:pPr>
      <w:bookmarkStart w:id="239" w:name="position_190508_440"/>
      <w:bookmarkEnd w:id="239"/>
      <w:r>
        <w:t>D</w:t>
      </w:r>
      <w:bookmarkStart w:id="240" w:name="position_192359_780"/>
      <w:bookmarkEnd w:id="240"/>
      <w:r w:rsidR="009E4754" w:rsidRPr="009E4754">
        <w:t xml:space="preserve">er </w:t>
      </w:r>
      <w:bookmarkStart w:id="241" w:name="position_193139_1420"/>
      <w:bookmarkEnd w:id="241"/>
      <w:r w:rsidR="009E4754" w:rsidRPr="009E4754">
        <w:t xml:space="preserve">Ortsbürgermeister </w:t>
      </w:r>
      <w:bookmarkStart w:id="242" w:name="position_194559_180"/>
      <w:bookmarkEnd w:id="242"/>
      <w:r w:rsidR="009E4754" w:rsidRPr="009E4754">
        <w:t>in</w:t>
      </w:r>
      <w:r>
        <w:t xml:space="preserve">formiert den </w:t>
      </w:r>
      <w:bookmarkStart w:id="243" w:name="position_194739_1919"/>
      <w:bookmarkEnd w:id="243"/>
      <w:r>
        <w:t>O</w:t>
      </w:r>
      <w:r w:rsidR="009E4754" w:rsidRPr="009E4754">
        <w:t xml:space="preserve">rtschaftsrat </w:t>
      </w:r>
      <w:bookmarkStart w:id="244" w:name="position_196930_220"/>
      <w:bookmarkEnd w:id="244"/>
      <w:r w:rsidR="007A62E0">
        <w:t>in einer</w:t>
      </w:r>
      <w:r w:rsidR="009E4754" w:rsidRPr="009E4754">
        <w:t xml:space="preserve"> </w:t>
      </w:r>
      <w:bookmarkStart w:id="245" w:name="position_199271_560"/>
      <w:bookmarkEnd w:id="245"/>
      <w:r w:rsidR="009E4754" w:rsidRPr="009E4754">
        <w:t>Sitzung</w:t>
      </w:r>
      <w:bookmarkStart w:id="246" w:name="position_199831_999"/>
      <w:bookmarkEnd w:id="246"/>
      <w:r w:rsidR="009E4754" w:rsidRPr="009E4754">
        <w:t xml:space="preserve">, </w:t>
      </w:r>
      <w:bookmarkStart w:id="247" w:name="position_200831_200"/>
      <w:bookmarkEnd w:id="247"/>
      <w:r w:rsidR="009E4754" w:rsidRPr="009E4754">
        <w:t xml:space="preserve">die </w:t>
      </w:r>
      <w:bookmarkStart w:id="248" w:name="position_201031_980"/>
      <w:bookmarkEnd w:id="248"/>
      <w:r w:rsidR="009E4754" w:rsidRPr="009E4754">
        <w:t xml:space="preserve">spätestens </w:t>
      </w:r>
      <w:bookmarkStart w:id="249" w:name="position_202011_420"/>
      <w:bookmarkEnd w:id="249"/>
      <w:r w:rsidR="009E4754" w:rsidRPr="009E4754">
        <w:t xml:space="preserve">einen </w:t>
      </w:r>
      <w:bookmarkStart w:id="250" w:name="position_202431_900"/>
      <w:bookmarkEnd w:id="250"/>
      <w:r w:rsidR="009E4754" w:rsidRPr="009E4754">
        <w:t xml:space="preserve">Monat </w:t>
      </w:r>
      <w:bookmarkStart w:id="251" w:name="position_203331_1119"/>
      <w:bookmarkEnd w:id="251"/>
      <w:r w:rsidR="009E4754" w:rsidRPr="009E4754">
        <w:t xml:space="preserve">nach </w:t>
      </w:r>
      <w:bookmarkStart w:id="252" w:name="position_205302_940"/>
      <w:bookmarkEnd w:id="252"/>
      <w:r w:rsidR="009E4754" w:rsidRPr="009E4754">
        <w:t xml:space="preserve">Einleitung </w:t>
      </w:r>
      <w:bookmarkStart w:id="253" w:name="position_206242_240"/>
      <w:bookmarkEnd w:id="253"/>
      <w:r w:rsidR="009E4754" w:rsidRPr="009E4754">
        <w:t xml:space="preserve">des </w:t>
      </w:r>
      <w:bookmarkStart w:id="254" w:name="position_206482_1859"/>
      <w:bookmarkEnd w:id="254"/>
      <w:r w:rsidR="009E4754" w:rsidRPr="009E4754">
        <w:t xml:space="preserve">Anhörungsverfahrens </w:t>
      </w:r>
      <w:bookmarkStart w:id="255" w:name="position_208342_1019"/>
      <w:bookmarkEnd w:id="255"/>
      <w:r w:rsidR="009E4754" w:rsidRPr="009E4754">
        <w:t>stattfindet</w:t>
      </w:r>
      <w:bookmarkStart w:id="256" w:name="position_209513_700"/>
      <w:bookmarkEnd w:id="256"/>
      <w:r w:rsidR="009E4754" w:rsidRPr="009E4754">
        <w:t xml:space="preserve"> </w:t>
      </w:r>
      <w:bookmarkStart w:id="257" w:name="position_210213_200"/>
      <w:bookmarkEnd w:id="257"/>
      <w:r w:rsidR="009E4754" w:rsidRPr="009E4754">
        <w:t xml:space="preserve">und </w:t>
      </w:r>
      <w:bookmarkStart w:id="258" w:name="position_210413_680"/>
      <w:bookmarkEnd w:id="258"/>
      <w:r w:rsidR="009E4754" w:rsidRPr="009E4754">
        <w:t xml:space="preserve">bittet </w:t>
      </w:r>
      <w:bookmarkStart w:id="259" w:name="position_211093_260"/>
      <w:bookmarkEnd w:id="259"/>
      <w:r w:rsidR="009E4754" w:rsidRPr="009E4754">
        <w:t xml:space="preserve">um </w:t>
      </w:r>
      <w:bookmarkStart w:id="260" w:name="position_211353_1020"/>
      <w:bookmarkEnd w:id="260"/>
      <w:r w:rsidR="009E4754" w:rsidRPr="009E4754">
        <w:t>Meinungsbildung</w:t>
      </w:r>
      <w:bookmarkStart w:id="261" w:name="position_212373_619"/>
      <w:bookmarkEnd w:id="261"/>
      <w:r w:rsidR="009E4754" w:rsidRPr="009E4754">
        <w:t xml:space="preserve">. </w:t>
      </w:r>
      <w:bookmarkStart w:id="262" w:name="position_214624_360"/>
      <w:bookmarkEnd w:id="262"/>
      <w:r w:rsidR="009E4754" w:rsidRPr="009E4754">
        <w:t xml:space="preserve">In </w:t>
      </w:r>
      <w:bookmarkStart w:id="263" w:name="position_214984_880"/>
      <w:bookmarkEnd w:id="263"/>
      <w:r w:rsidR="009E4754" w:rsidRPr="009E4754">
        <w:t>Angelegenheiten</w:t>
      </w:r>
      <w:bookmarkStart w:id="264" w:name="position_215864_700"/>
      <w:bookmarkEnd w:id="264"/>
      <w:r w:rsidR="009E4754" w:rsidRPr="009E4754">
        <w:t xml:space="preserve">, </w:t>
      </w:r>
      <w:bookmarkStart w:id="265" w:name="position_216564_200"/>
      <w:bookmarkEnd w:id="265"/>
      <w:r w:rsidR="009E4754" w:rsidRPr="009E4754">
        <w:t xml:space="preserve">die </w:t>
      </w:r>
      <w:bookmarkStart w:id="266" w:name="position_216764_300"/>
      <w:bookmarkEnd w:id="266"/>
      <w:r w:rsidR="009E4754" w:rsidRPr="009E4754">
        <w:t xml:space="preserve">wegen </w:t>
      </w:r>
      <w:bookmarkStart w:id="267" w:name="position_217064_560"/>
      <w:bookmarkEnd w:id="267"/>
      <w:r w:rsidR="009E4754" w:rsidRPr="009E4754">
        <w:t xml:space="preserve">besonderer </w:t>
      </w:r>
      <w:bookmarkStart w:id="268" w:name="position_217624_860"/>
      <w:bookmarkEnd w:id="268"/>
      <w:r w:rsidR="009E4754" w:rsidRPr="009E4754">
        <w:t xml:space="preserve">Dringlichkeit </w:t>
      </w:r>
      <w:bookmarkStart w:id="269" w:name="position_218484_480"/>
      <w:bookmarkEnd w:id="269"/>
      <w:r w:rsidR="009E4754" w:rsidRPr="009E4754">
        <w:t xml:space="preserve">keinen </w:t>
      </w:r>
      <w:bookmarkStart w:id="270" w:name="position_218964_720"/>
      <w:bookmarkEnd w:id="270"/>
      <w:r w:rsidR="009E4754" w:rsidRPr="009E4754">
        <w:t xml:space="preserve">Aufschub </w:t>
      </w:r>
      <w:bookmarkStart w:id="271" w:name="position_219684_380"/>
      <w:bookmarkEnd w:id="271"/>
      <w:r w:rsidR="009E4754" w:rsidRPr="009E4754">
        <w:t>dulden</w:t>
      </w:r>
      <w:bookmarkStart w:id="272" w:name="position_220064_909"/>
      <w:bookmarkEnd w:id="272"/>
      <w:r w:rsidR="009E4754" w:rsidRPr="009E4754">
        <w:t xml:space="preserve">, </w:t>
      </w:r>
      <w:bookmarkStart w:id="273" w:name="position_221155_420"/>
      <w:bookmarkEnd w:id="273"/>
      <w:r w:rsidR="009E4754" w:rsidRPr="009E4754">
        <w:t xml:space="preserve">kann </w:t>
      </w:r>
      <w:bookmarkStart w:id="274" w:name="position_221575_380"/>
      <w:bookmarkEnd w:id="274"/>
      <w:r w:rsidR="009E4754" w:rsidRPr="009E4754">
        <w:t xml:space="preserve">der </w:t>
      </w:r>
      <w:bookmarkStart w:id="275" w:name="position_221955_1080"/>
      <w:bookmarkEnd w:id="275"/>
      <w:r w:rsidR="009E4754" w:rsidRPr="009E4754">
        <w:t xml:space="preserve">Oberbürgermeister </w:t>
      </w:r>
      <w:bookmarkStart w:id="276" w:name="position_223035_280"/>
      <w:bookmarkEnd w:id="276"/>
      <w:r w:rsidR="009E4754" w:rsidRPr="009E4754">
        <w:t xml:space="preserve">die </w:t>
      </w:r>
      <w:bookmarkStart w:id="277" w:name="position_223315_680"/>
      <w:bookmarkEnd w:id="277"/>
      <w:r w:rsidR="009E4754" w:rsidRPr="009E4754">
        <w:t xml:space="preserve">Frist </w:t>
      </w:r>
      <w:bookmarkStart w:id="278" w:name="position_223995_320"/>
      <w:bookmarkEnd w:id="278"/>
      <w:r w:rsidR="009E4754" w:rsidRPr="009E4754">
        <w:t xml:space="preserve">nach </w:t>
      </w:r>
      <w:bookmarkStart w:id="279" w:name="position_224315_360"/>
      <w:bookmarkEnd w:id="279"/>
      <w:r w:rsidR="009E4754" w:rsidRPr="009E4754">
        <w:t xml:space="preserve">Satz </w:t>
      </w:r>
      <w:bookmarkStart w:id="280" w:name="position_224675_1029"/>
      <w:bookmarkEnd w:id="280"/>
      <w:r w:rsidR="00823D4D">
        <w:t>1</w:t>
      </w:r>
      <w:r w:rsidR="009E4754" w:rsidRPr="009E4754">
        <w:t xml:space="preserve"> </w:t>
      </w:r>
      <w:bookmarkStart w:id="281" w:name="position_225816_969"/>
      <w:bookmarkStart w:id="282" w:name="position_228606_820"/>
      <w:bookmarkEnd w:id="281"/>
      <w:bookmarkEnd w:id="282"/>
      <w:r w:rsidR="00B52E06">
        <w:t xml:space="preserve">angemessen </w:t>
      </w:r>
      <w:r w:rsidR="009E4754" w:rsidRPr="009E4754">
        <w:t>verkürzen</w:t>
      </w:r>
      <w:bookmarkStart w:id="283" w:name="position_229426_759"/>
      <w:bookmarkEnd w:id="283"/>
      <w:r w:rsidR="009E4754" w:rsidRPr="009E4754">
        <w:t>.</w:t>
      </w:r>
      <w:r w:rsidR="00823D4D">
        <w:t xml:space="preserve"> </w:t>
      </w:r>
    </w:p>
    <w:p w:rsidR="009E4754" w:rsidRPr="009E4754" w:rsidRDefault="009E4754" w:rsidP="009E4754"/>
    <w:p w:rsidR="009E4754" w:rsidRPr="009E4754" w:rsidRDefault="00823D4D" w:rsidP="00823D4D">
      <w:pPr>
        <w:pStyle w:val="Listenabsatz"/>
        <w:numPr>
          <w:ilvl w:val="0"/>
          <w:numId w:val="8"/>
        </w:numPr>
      </w:pPr>
      <w:bookmarkStart w:id="284" w:name="position_231507_969"/>
      <w:bookmarkStart w:id="285" w:name="position_233468_1660"/>
      <w:bookmarkEnd w:id="284"/>
      <w:bookmarkEnd w:id="285"/>
      <w:r>
        <w:t>D</w:t>
      </w:r>
      <w:bookmarkStart w:id="286" w:name="position_235128_220"/>
      <w:bookmarkEnd w:id="286"/>
      <w:r w:rsidR="009E4754" w:rsidRPr="009E4754">
        <w:t xml:space="preserve">as </w:t>
      </w:r>
      <w:bookmarkStart w:id="287" w:name="position_235348_560"/>
      <w:bookmarkEnd w:id="287"/>
      <w:r w:rsidR="009E4754" w:rsidRPr="009E4754">
        <w:t xml:space="preserve">Ergebnis </w:t>
      </w:r>
      <w:bookmarkStart w:id="288" w:name="position_235908_200"/>
      <w:bookmarkEnd w:id="288"/>
      <w:r w:rsidR="009E4754" w:rsidRPr="009E4754">
        <w:t xml:space="preserve">der </w:t>
      </w:r>
      <w:bookmarkStart w:id="289" w:name="position_236108_840"/>
      <w:bookmarkEnd w:id="289"/>
      <w:r w:rsidR="009E4754" w:rsidRPr="009E4754">
        <w:t xml:space="preserve">Beratungen </w:t>
      </w:r>
      <w:bookmarkStart w:id="290" w:name="position_236948_240"/>
      <w:bookmarkEnd w:id="290"/>
      <w:r w:rsidR="009E4754" w:rsidRPr="009E4754">
        <w:t xml:space="preserve">des </w:t>
      </w:r>
      <w:bookmarkStart w:id="291" w:name="position_237188_1060"/>
      <w:bookmarkEnd w:id="291"/>
      <w:r w:rsidR="009E4754" w:rsidRPr="009E4754">
        <w:t xml:space="preserve">Ortschaftsrates </w:t>
      </w:r>
      <w:bookmarkStart w:id="292" w:name="position_238248_500"/>
      <w:bookmarkEnd w:id="292"/>
      <w:r w:rsidR="009E4754" w:rsidRPr="009E4754">
        <w:t xml:space="preserve">übermittelt </w:t>
      </w:r>
      <w:bookmarkStart w:id="293" w:name="position_238748_120"/>
      <w:bookmarkEnd w:id="293"/>
      <w:r w:rsidR="009E4754" w:rsidRPr="009E4754">
        <w:t xml:space="preserve">der </w:t>
      </w:r>
      <w:bookmarkStart w:id="294" w:name="position_238868_1260"/>
      <w:bookmarkEnd w:id="294"/>
      <w:r w:rsidR="009E4754" w:rsidRPr="009E4754">
        <w:t xml:space="preserve">Ortsbürgermeister </w:t>
      </w:r>
      <w:bookmarkStart w:id="295" w:name="position_240128_1309"/>
      <w:bookmarkEnd w:id="295"/>
      <w:r w:rsidR="009E4754" w:rsidRPr="009E4754">
        <w:t>unverzüglich</w:t>
      </w:r>
      <w:bookmarkStart w:id="296" w:name="position_241619_580"/>
      <w:bookmarkEnd w:id="296"/>
      <w:r w:rsidR="009E4754" w:rsidRPr="009E4754">
        <w:t xml:space="preserve">, </w:t>
      </w:r>
      <w:bookmarkStart w:id="297" w:name="position_242199_660"/>
      <w:bookmarkEnd w:id="297"/>
      <w:r w:rsidR="009E4754" w:rsidRPr="009E4754">
        <w:t xml:space="preserve">spätestens </w:t>
      </w:r>
      <w:bookmarkStart w:id="298" w:name="position_242859_520"/>
      <w:bookmarkEnd w:id="298"/>
      <w:r w:rsidR="009E4754" w:rsidRPr="009E4754">
        <w:t xml:space="preserve">am </w:t>
      </w:r>
      <w:bookmarkStart w:id="299" w:name="position_243379_640"/>
      <w:bookmarkEnd w:id="299"/>
      <w:r w:rsidR="001A1855">
        <w:t>zweiten</w:t>
      </w:r>
      <w:r w:rsidR="009E4754" w:rsidRPr="009E4754">
        <w:t xml:space="preserve"> </w:t>
      </w:r>
      <w:bookmarkStart w:id="300" w:name="position_244019_740"/>
      <w:bookmarkEnd w:id="300"/>
      <w:r w:rsidR="009E4754" w:rsidRPr="009E4754">
        <w:t xml:space="preserve">Werktag </w:t>
      </w:r>
      <w:bookmarkStart w:id="301" w:name="position_244759_460"/>
      <w:bookmarkEnd w:id="301"/>
      <w:r w:rsidR="009E4754" w:rsidRPr="009E4754">
        <w:t xml:space="preserve">nach </w:t>
      </w:r>
      <w:bookmarkStart w:id="302" w:name="position_245219_340"/>
      <w:bookmarkEnd w:id="302"/>
      <w:r w:rsidR="009E4754" w:rsidRPr="009E4754">
        <w:t xml:space="preserve">der </w:t>
      </w:r>
      <w:bookmarkStart w:id="303" w:name="position_245559_620"/>
      <w:bookmarkEnd w:id="303"/>
      <w:r w:rsidR="009E4754" w:rsidRPr="009E4754">
        <w:t>Sitzung</w:t>
      </w:r>
      <w:bookmarkStart w:id="304" w:name="position_246179_999"/>
      <w:bookmarkEnd w:id="304"/>
      <w:r w:rsidR="009E4754" w:rsidRPr="009E4754">
        <w:t xml:space="preserve">, </w:t>
      </w:r>
      <w:bookmarkStart w:id="305" w:name="position_247179_260"/>
      <w:bookmarkEnd w:id="305"/>
      <w:r w:rsidR="009E4754" w:rsidRPr="009E4754">
        <w:t xml:space="preserve">an </w:t>
      </w:r>
      <w:bookmarkStart w:id="306" w:name="position_247439_529"/>
      <w:bookmarkEnd w:id="306"/>
      <w:r w:rsidR="009E4754" w:rsidRPr="009E4754">
        <w:t xml:space="preserve">den </w:t>
      </w:r>
      <w:bookmarkStart w:id="307" w:name="position_248030_1749"/>
      <w:bookmarkEnd w:id="307"/>
      <w:r w:rsidR="009E4754" w:rsidRPr="009E4754">
        <w:t>Oberbürgermeister</w:t>
      </w:r>
      <w:r w:rsidR="002B0C26">
        <w:t>,</w:t>
      </w:r>
      <w:r w:rsidR="009E4754" w:rsidRPr="009E4754">
        <w:t xml:space="preserve"> </w:t>
      </w:r>
      <w:bookmarkStart w:id="308" w:name="position_249780_380"/>
      <w:bookmarkEnd w:id="308"/>
      <w:r w:rsidR="009E4754" w:rsidRPr="009E4754">
        <w:t>der</w:t>
      </w:r>
      <w:bookmarkStart w:id="309" w:name="position_250160_979"/>
      <w:bookmarkEnd w:id="309"/>
      <w:r w:rsidR="009E4754" w:rsidRPr="009E4754">
        <w:t xml:space="preserve">, </w:t>
      </w:r>
      <w:bookmarkStart w:id="310" w:name="position_251341_540"/>
      <w:bookmarkEnd w:id="310"/>
      <w:r w:rsidR="009E4754" w:rsidRPr="009E4754">
        <w:t xml:space="preserve">sofern </w:t>
      </w:r>
      <w:bookmarkStart w:id="311" w:name="position_251881_120"/>
      <w:bookmarkEnd w:id="311"/>
      <w:r w:rsidR="009E4754" w:rsidRPr="009E4754">
        <w:t xml:space="preserve">er </w:t>
      </w:r>
      <w:bookmarkStart w:id="312" w:name="position_252001_180"/>
      <w:bookmarkStart w:id="313" w:name="position_252901_300"/>
      <w:bookmarkEnd w:id="312"/>
      <w:bookmarkEnd w:id="313"/>
      <w:r w:rsidR="009E4754" w:rsidRPr="009E4754">
        <w:t xml:space="preserve">nicht </w:t>
      </w:r>
      <w:bookmarkStart w:id="314" w:name="position_253201_580"/>
      <w:bookmarkEnd w:id="314"/>
      <w:r w:rsidR="009E4754" w:rsidRPr="009E4754">
        <w:t xml:space="preserve">selbst </w:t>
      </w:r>
      <w:bookmarkStart w:id="315" w:name="position_253781_640"/>
      <w:bookmarkEnd w:id="315"/>
      <w:r w:rsidR="009E4754" w:rsidRPr="009E4754">
        <w:t xml:space="preserve">zuständig </w:t>
      </w:r>
      <w:bookmarkStart w:id="316" w:name="position_254421_240"/>
      <w:bookmarkEnd w:id="316"/>
      <w:r w:rsidR="009E4754" w:rsidRPr="009E4754">
        <w:t>ist</w:t>
      </w:r>
      <w:bookmarkStart w:id="317" w:name="position_254661_789"/>
      <w:bookmarkEnd w:id="317"/>
      <w:r w:rsidR="009E4754" w:rsidRPr="009E4754">
        <w:t xml:space="preserve">, </w:t>
      </w:r>
      <w:bookmarkStart w:id="318" w:name="position_255522_460"/>
      <w:bookmarkEnd w:id="318"/>
      <w:r w:rsidR="009E4754" w:rsidRPr="009E4754">
        <w:t xml:space="preserve">dem </w:t>
      </w:r>
      <w:bookmarkStart w:id="319" w:name="position_255982_1040"/>
      <w:bookmarkEnd w:id="319"/>
      <w:r w:rsidR="009E4754" w:rsidRPr="009E4754">
        <w:t xml:space="preserve">Stadtrat </w:t>
      </w:r>
      <w:bookmarkStart w:id="320" w:name="position_257022_280"/>
      <w:bookmarkEnd w:id="320"/>
      <w:r w:rsidR="009E4754" w:rsidRPr="009E4754">
        <w:t xml:space="preserve">oder </w:t>
      </w:r>
      <w:bookmarkStart w:id="321" w:name="position_257302_220"/>
      <w:bookmarkEnd w:id="321"/>
      <w:r w:rsidR="009E4754" w:rsidRPr="009E4754">
        <w:t xml:space="preserve">dem </w:t>
      </w:r>
      <w:bookmarkStart w:id="322" w:name="position_257522_820"/>
      <w:bookmarkEnd w:id="322"/>
      <w:r w:rsidR="009E4754" w:rsidRPr="009E4754">
        <w:t xml:space="preserve">beschließenden </w:t>
      </w:r>
      <w:bookmarkStart w:id="323" w:name="position_258342_1280"/>
      <w:bookmarkEnd w:id="323"/>
      <w:r w:rsidR="009E4754" w:rsidRPr="009E4754">
        <w:t xml:space="preserve">Ausschuss </w:t>
      </w:r>
      <w:bookmarkStart w:id="324" w:name="position_259622_660"/>
      <w:bookmarkStart w:id="325" w:name="position_260702_180"/>
      <w:bookmarkStart w:id="326" w:name="position_260882_979"/>
      <w:bookmarkEnd w:id="324"/>
      <w:bookmarkEnd w:id="325"/>
      <w:bookmarkEnd w:id="326"/>
      <w:r w:rsidR="00CE1A03">
        <w:t>vor der Entscheidung</w:t>
      </w:r>
      <w:bookmarkStart w:id="327" w:name="position_266614_939"/>
      <w:bookmarkEnd w:id="327"/>
      <w:r w:rsidR="009E4754" w:rsidRPr="009E4754">
        <w:t xml:space="preserve"> </w:t>
      </w:r>
      <w:bookmarkStart w:id="328" w:name="position_268565_360"/>
      <w:bookmarkEnd w:id="328"/>
      <w:r w:rsidR="009E4754" w:rsidRPr="009E4754">
        <w:t xml:space="preserve">über </w:t>
      </w:r>
      <w:bookmarkStart w:id="329" w:name="position_268925_160"/>
      <w:bookmarkEnd w:id="329"/>
      <w:r w:rsidR="009E4754" w:rsidRPr="009E4754">
        <w:t xml:space="preserve">das </w:t>
      </w:r>
      <w:bookmarkStart w:id="330" w:name="position_269085_520"/>
      <w:bookmarkEnd w:id="330"/>
      <w:r w:rsidR="009E4754" w:rsidRPr="009E4754">
        <w:t xml:space="preserve">Ergebnis </w:t>
      </w:r>
      <w:bookmarkStart w:id="331" w:name="position_269605_120"/>
      <w:bookmarkEnd w:id="331"/>
      <w:r w:rsidR="009E4754" w:rsidRPr="009E4754">
        <w:t xml:space="preserve">der </w:t>
      </w:r>
      <w:bookmarkStart w:id="332" w:name="position_269725_500"/>
      <w:bookmarkEnd w:id="332"/>
      <w:r w:rsidR="009E4754" w:rsidRPr="009E4754">
        <w:t xml:space="preserve">Anhörung </w:t>
      </w:r>
      <w:bookmarkStart w:id="333" w:name="position_270225_460"/>
      <w:bookmarkEnd w:id="333"/>
      <w:r w:rsidR="009E4754" w:rsidRPr="009E4754">
        <w:t>berichtet</w:t>
      </w:r>
      <w:bookmarkStart w:id="334" w:name="position_270685_1049"/>
      <w:bookmarkEnd w:id="334"/>
      <w:r w:rsidR="009E4754" w:rsidRPr="009E4754">
        <w:t>.</w:t>
      </w:r>
      <w:r w:rsidR="002E4AF8">
        <w:t xml:space="preserve"> </w:t>
      </w:r>
    </w:p>
    <w:p w:rsidR="009E4754" w:rsidRPr="009E4754" w:rsidRDefault="009E4754" w:rsidP="009E4754"/>
    <w:p w:rsidR="009E4754" w:rsidRPr="002E4AF8" w:rsidRDefault="002E4AF8" w:rsidP="002E4AF8">
      <w:pPr>
        <w:jc w:val="right"/>
        <w:rPr>
          <w:i/>
        </w:rPr>
      </w:pPr>
      <w:bookmarkStart w:id="335" w:name="position_272686_520"/>
      <w:bookmarkStart w:id="336" w:name="position_273626_480"/>
      <w:bookmarkEnd w:id="335"/>
      <w:bookmarkEnd w:id="336"/>
      <w:r w:rsidRPr="002E4AF8">
        <w:rPr>
          <w:i/>
        </w:rPr>
        <w:t>(§</w:t>
      </w:r>
      <w:r w:rsidR="009E4754" w:rsidRPr="002E4AF8">
        <w:rPr>
          <w:i/>
        </w:rPr>
        <w:t xml:space="preserve"> </w:t>
      </w:r>
      <w:bookmarkStart w:id="337" w:name="position_274106_640"/>
      <w:bookmarkEnd w:id="337"/>
      <w:r w:rsidR="009E4754" w:rsidRPr="002E4AF8">
        <w:rPr>
          <w:i/>
        </w:rPr>
        <w:t xml:space="preserve">84 </w:t>
      </w:r>
      <w:bookmarkStart w:id="338" w:name="position_274746_460"/>
      <w:bookmarkEnd w:id="338"/>
      <w:r w:rsidR="009E4754" w:rsidRPr="002E4AF8">
        <w:rPr>
          <w:i/>
        </w:rPr>
        <w:t xml:space="preserve">Abs. </w:t>
      </w:r>
      <w:bookmarkStart w:id="339" w:name="position_275206_320"/>
      <w:bookmarkEnd w:id="339"/>
      <w:r w:rsidR="009E4754" w:rsidRPr="002E4AF8">
        <w:rPr>
          <w:i/>
        </w:rPr>
        <w:t xml:space="preserve">2 </w:t>
      </w:r>
      <w:bookmarkStart w:id="340" w:name="position_275526_780"/>
      <w:bookmarkEnd w:id="340"/>
      <w:r w:rsidR="009E4754" w:rsidRPr="002E4AF8">
        <w:rPr>
          <w:i/>
        </w:rPr>
        <w:t xml:space="preserve">KVG </w:t>
      </w:r>
      <w:bookmarkStart w:id="341" w:name="position_276866_480"/>
      <w:bookmarkEnd w:id="341"/>
      <w:r w:rsidR="009E4754" w:rsidRPr="002E4AF8">
        <w:rPr>
          <w:i/>
        </w:rPr>
        <w:t>LSA</w:t>
      </w:r>
      <w:bookmarkStart w:id="342" w:name="position_277346_809"/>
      <w:bookmarkEnd w:id="342"/>
      <w:r w:rsidR="009E4754" w:rsidRPr="002E4AF8">
        <w:rPr>
          <w:i/>
        </w:rPr>
        <w:t>)</w:t>
      </w:r>
    </w:p>
    <w:p w:rsidR="009E4754" w:rsidRPr="009E4754" w:rsidRDefault="009E4754" w:rsidP="009E4754"/>
    <w:p w:rsidR="007715EF" w:rsidRDefault="009E4754" w:rsidP="009E4754">
      <w:bookmarkStart w:id="343" w:name="position_280447_420"/>
      <w:bookmarkEnd w:id="343"/>
      <w:r w:rsidRPr="009E4754">
        <w:t>(</w:t>
      </w:r>
      <w:bookmarkStart w:id="344" w:name="position_280867_360"/>
      <w:bookmarkStart w:id="345" w:name="position_281227_849"/>
      <w:bookmarkEnd w:id="344"/>
      <w:bookmarkEnd w:id="345"/>
      <w:r w:rsidR="007831E5">
        <w:t>2</w:t>
      </w:r>
      <w:r w:rsidRPr="009E4754">
        <w:t xml:space="preserve">) </w:t>
      </w:r>
      <w:bookmarkStart w:id="346" w:name="position_283398_380"/>
      <w:bookmarkEnd w:id="346"/>
      <w:r w:rsidR="007831E5">
        <w:t>D</w:t>
      </w:r>
      <w:r w:rsidRPr="009E4754">
        <w:t xml:space="preserve">en </w:t>
      </w:r>
      <w:bookmarkStart w:id="347" w:name="position_283778_1560"/>
      <w:bookmarkEnd w:id="347"/>
      <w:r w:rsidRPr="009E4754">
        <w:t xml:space="preserve">Ortschaftsräten </w:t>
      </w:r>
      <w:bookmarkStart w:id="348" w:name="position_285338_400"/>
      <w:bookmarkEnd w:id="348"/>
      <w:r w:rsidRPr="009E4754">
        <w:t xml:space="preserve">werden </w:t>
      </w:r>
      <w:bookmarkStart w:id="349" w:name="position_285738_520"/>
      <w:bookmarkEnd w:id="349"/>
      <w:r w:rsidRPr="009E4754">
        <w:t xml:space="preserve">gemäß </w:t>
      </w:r>
      <w:bookmarkStart w:id="350" w:name="position_286258_999"/>
      <w:bookmarkEnd w:id="350"/>
      <w:r w:rsidR="007831E5">
        <w:t>§</w:t>
      </w:r>
      <w:r w:rsidRPr="009E4754">
        <w:t xml:space="preserve"> </w:t>
      </w:r>
      <w:bookmarkStart w:id="351" w:name="position_288089_900"/>
      <w:bookmarkEnd w:id="351"/>
      <w:r w:rsidRPr="009E4754">
        <w:t xml:space="preserve">84 </w:t>
      </w:r>
      <w:bookmarkStart w:id="352" w:name="position_288989_500"/>
      <w:bookmarkEnd w:id="352"/>
      <w:r w:rsidRPr="009E4754">
        <w:t xml:space="preserve">Abs. </w:t>
      </w:r>
      <w:bookmarkStart w:id="353" w:name="position_289489_360"/>
      <w:bookmarkEnd w:id="353"/>
      <w:r w:rsidRPr="009E4754">
        <w:t xml:space="preserve">3 </w:t>
      </w:r>
      <w:bookmarkStart w:id="354" w:name="position_289849_1060"/>
      <w:bookmarkEnd w:id="354"/>
      <w:r w:rsidRPr="009E4754">
        <w:t xml:space="preserve">KVG </w:t>
      </w:r>
      <w:bookmarkStart w:id="355" w:name="position_291449_1069"/>
      <w:bookmarkEnd w:id="355"/>
      <w:r w:rsidRPr="009E4754">
        <w:t xml:space="preserve">LSA </w:t>
      </w:r>
      <w:bookmarkStart w:id="356" w:name="position_292580_540"/>
      <w:bookmarkEnd w:id="356"/>
      <w:r w:rsidRPr="009E4754">
        <w:t xml:space="preserve">folgende </w:t>
      </w:r>
      <w:bookmarkStart w:id="357" w:name="position_293120_920"/>
      <w:bookmarkEnd w:id="357"/>
      <w:r w:rsidRPr="009E4754">
        <w:t xml:space="preserve">Angelegenheiten </w:t>
      </w:r>
      <w:bookmarkStart w:id="358" w:name="position_294040_160"/>
      <w:bookmarkEnd w:id="358"/>
      <w:r w:rsidRPr="009E4754">
        <w:t xml:space="preserve">zur </w:t>
      </w:r>
      <w:bookmarkStart w:id="359" w:name="position_294200_600"/>
      <w:bookmarkEnd w:id="359"/>
      <w:r w:rsidRPr="009E4754">
        <w:t xml:space="preserve">Entscheidung </w:t>
      </w:r>
      <w:bookmarkStart w:id="360" w:name="position_294800_660"/>
      <w:bookmarkEnd w:id="360"/>
      <w:r w:rsidRPr="009E4754">
        <w:t>übertragen</w:t>
      </w:r>
      <w:bookmarkStart w:id="361" w:name="position_295460_939"/>
      <w:bookmarkEnd w:id="361"/>
      <w:r w:rsidRPr="009E4754">
        <w:t xml:space="preserve">, </w:t>
      </w:r>
      <w:bookmarkStart w:id="362" w:name="position_296461_400"/>
      <w:bookmarkEnd w:id="362"/>
      <w:r w:rsidRPr="009E4754">
        <w:t xml:space="preserve">soweit </w:t>
      </w:r>
      <w:bookmarkStart w:id="363" w:name="position_296861_140"/>
      <w:bookmarkEnd w:id="363"/>
      <w:r w:rsidRPr="009E4754">
        <w:t xml:space="preserve">im </w:t>
      </w:r>
      <w:bookmarkStart w:id="364" w:name="position_297001_1200"/>
      <w:bookmarkEnd w:id="364"/>
      <w:r w:rsidRPr="009E4754">
        <w:t xml:space="preserve">Haushaltsplan </w:t>
      </w:r>
      <w:bookmarkStart w:id="365" w:name="position_298201_760"/>
      <w:bookmarkEnd w:id="365"/>
      <w:r w:rsidRPr="009E4754">
        <w:t xml:space="preserve">entsprechende </w:t>
      </w:r>
      <w:bookmarkStart w:id="366" w:name="position_298961_400"/>
      <w:bookmarkEnd w:id="366"/>
      <w:r w:rsidRPr="009E4754">
        <w:t xml:space="preserve">Mittel </w:t>
      </w:r>
      <w:bookmarkStart w:id="367" w:name="position_299361_720"/>
      <w:bookmarkEnd w:id="367"/>
      <w:r w:rsidRPr="009E4754">
        <w:t xml:space="preserve">veranschlagt </w:t>
      </w:r>
      <w:bookmarkStart w:id="368" w:name="position_300081_240"/>
      <w:bookmarkEnd w:id="368"/>
      <w:r w:rsidRPr="009E4754">
        <w:t>werden</w:t>
      </w:r>
      <w:bookmarkStart w:id="369" w:name="position_300321_520"/>
      <w:bookmarkEnd w:id="369"/>
      <w:r w:rsidR="00F4767F">
        <w:t>:</w:t>
      </w:r>
      <w:r w:rsidR="007715EF">
        <w:rPr>
          <w:rStyle w:val="Funotenzeichen"/>
        </w:rPr>
        <w:footnoteReference w:id="23"/>
      </w:r>
      <w:bookmarkStart w:id="370" w:name="position_300841_300"/>
      <w:bookmarkEnd w:id="370"/>
      <w:r w:rsidR="00024A1A" w:rsidRPr="0005401E">
        <w:rPr>
          <w:vertAlign w:val="superscript"/>
        </w:rPr>
        <w:t>,</w:t>
      </w:r>
      <w:r w:rsidR="007A62E0">
        <w:t xml:space="preserve"> </w:t>
      </w:r>
      <w:r w:rsidR="007A62E0">
        <w:rPr>
          <w:rStyle w:val="Funotenzeichen"/>
        </w:rPr>
        <w:footnoteReference w:id="24"/>
      </w:r>
    </w:p>
    <w:p w:rsidR="007715EF" w:rsidRDefault="007715EF" w:rsidP="009E4754"/>
    <w:p w:rsidR="009E4754" w:rsidRPr="009E4754" w:rsidRDefault="009E4754" w:rsidP="00732DEC">
      <w:pPr>
        <w:pStyle w:val="Listenabsatz"/>
        <w:numPr>
          <w:ilvl w:val="0"/>
          <w:numId w:val="10"/>
        </w:numPr>
      </w:pPr>
      <w:bookmarkStart w:id="371" w:name="position_304953_280"/>
      <w:bookmarkStart w:id="372" w:name="position_305233_440"/>
      <w:bookmarkStart w:id="373" w:name="position_305673_260"/>
      <w:bookmarkStart w:id="374" w:name="position_305933_620"/>
      <w:bookmarkStart w:id="375" w:name="position_306553_640"/>
      <w:bookmarkStart w:id="376" w:name="position_307193_120"/>
      <w:bookmarkStart w:id="377" w:name="position_307313_340"/>
      <w:bookmarkStart w:id="378" w:name="position_307653_829"/>
      <w:bookmarkStart w:id="379" w:name="position_308483_540"/>
      <w:bookmarkStart w:id="380" w:name="position_309023_400"/>
      <w:bookmarkStart w:id="381" w:name="position_309423_1009"/>
      <w:bookmarkStart w:id="382" w:name="position_310454_800"/>
      <w:bookmarkEnd w:id="371"/>
      <w:bookmarkEnd w:id="372"/>
      <w:bookmarkEnd w:id="373"/>
      <w:bookmarkEnd w:id="374"/>
      <w:bookmarkEnd w:id="375"/>
      <w:bookmarkEnd w:id="376"/>
      <w:bookmarkEnd w:id="377"/>
      <w:bookmarkEnd w:id="378"/>
      <w:bookmarkEnd w:id="379"/>
      <w:bookmarkEnd w:id="380"/>
      <w:bookmarkEnd w:id="381"/>
      <w:bookmarkEnd w:id="382"/>
      <w:r w:rsidRPr="009E4754">
        <w:t>Unterhaltung</w:t>
      </w:r>
      <w:bookmarkStart w:id="383" w:name="position_311254_340"/>
      <w:bookmarkEnd w:id="383"/>
      <w:r w:rsidRPr="009E4754">
        <w:t xml:space="preserve">, </w:t>
      </w:r>
      <w:bookmarkStart w:id="384" w:name="position_311594_720"/>
      <w:bookmarkEnd w:id="384"/>
      <w:r w:rsidRPr="009E4754">
        <w:t xml:space="preserve">Ausstattung </w:t>
      </w:r>
      <w:bookmarkStart w:id="385" w:name="position_312314_200"/>
      <w:bookmarkEnd w:id="385"/>
      <w:r w:rsidRPr="009E4754">
        <w:t xml:space="preserve">und </w:t>
      </w:r>
      <w:bookmarkStart w:id="386" w:name="position_312514_660"/>
      <w:bookmarkEnd w:id="386"/>
      <w:r w:rsidRPr="009E4754">
        <w:t xml:space="preserve">Benutzung </w:t>
      </w:r>
      <w:bookmarkStart w:id="387" w:name="position_313174_200"/>
      <w:bookmarkEnd w:id="387"/>
      <w:r w:rsidRPr="009E4754">
        <w:t xml:space="preserve">der </w:t>
      </w:r>
      <w:bookmarkStart w:id="388" w:name="position_313374_80"/>
      <w:bookmarkEnd w:id="388"/>
      <w:r w:rsidRPr="009E4754">
        <w:t xml:space="preserve">in </w:t>
      </w:r>
      <w:bookmarkStart w:id="389" w:name="position_313454_120"/>
      <w:bookmarkEnd w:id="389"/>
      <w:r w:rsidRPr="009E4754">
        <w:t xml:space="preserve">der </w:t>
      </w:r>
      <w:bookmarkStart w:id="390" w:name="position_313574_520"/>
      <w:bookmarkEnd w:id="390"/>
      <w:r w:rsidRPr="009E4754">
        <w:t xml:space="preserve">Ortschaft </w:t>
      </w:r>
      <w:bookmarkStart w:id="391" w:name="position_314094_580"/>
      <w:bookmarkEnd w:id="391"/>
      <w:r w:rsidRPr="009E4754">
        <w:t xml:space="preserve">gelegenen </w:t>
      </w:r>
      <w:bookmarkStart w:id="392" w:name="position_314674_560"/>
      <w:bookmarkEnd w:id="392"/>
      <w:r w:rsidRPr="009E4754">
        <w:t xml:space="preserve">öffentlichen </w:t>
      </w:r>
      <w:bookmarkStart w:id="393" w:name="position_315234_660"/>
      <w:bookmarkEnd w:id="393"/>
      <w:r w:rsidRPr="009E4754">
        <w:t>Einrichtungen</w:t>
      </w:r>
      <w:bookmarkStart w:id="394" w:name="position_315894_889"/>
      <w:bookmarkEnd w:id="394"/>
      <w:r w:rsidRPr="009E4754">
        <w:t xml:space="preserve">, </w:t>
      </w:r>
      <w:bookmarkStart w:id="395" w:name="position_316784_460"/>
      <w:bookmarkEnd w:id="395"/>
      <w:r w:rsidRPr="009E4754">
        <w:t xml:space="preserve">deren </w:t>
      </w:r>
      <w:bookmarkStart w:id="396" w:name="position_317244_720"/>
      <w:bookmarkEnd w:id="396"/>
      <w:r w:rsidRPr="009E4754">
        <w:t xml:space="preserve">Bedeutung </w:t>
      </w:r>
      <w:bookmarkStart w:id="397" w:name="position_317964_240"/>
      <w:bookmarkEnd w:id="397"/>
      <w:r w:rsidRPr="009E4754">
        <w:t xml:space="preserve">nicht </w:t>
      </w:r>
      <w:bookmarkStart w:id="398" w:name="position_318204_180"/>
      <w:bookmarkEnd w:id="398"/>
      <w:r w:rsidRPr="009E4754">
        <w:t xml:space="preserve">über </w:t>
      </w:r>
      <w:bookmarkStart w:id="399" w:name="position_318384_120"/>
      <w:bookmarkEnd w:id="399"/>
      <w:r w:rsidRPr="009E4754">
        <w:t xml:space="preserve">die </w:t>
      </w:r>
      <w:bookmarkStart w:id="400" w:name="position_318504_440"/>
      <w:bookmarkEnd w:id="400"/>
      <w:r w:rsidRPr="009E4754">
        <w:t xml:space="preserve">Ortschaft </w:t>
      </w:r>
      <w:bookmarkStart w:id="401" w:name="position_318944_700"/>
      <w:bookmarkEnd w:id="401"/>
      <w:r w:rsidRPr="009E4754">
        <w:t>hinausgeht</w:t>
      </w:r>
      <w:bookmarkStart w:id="402" w:name="position_319644_919"/>
      <w:bookmarkEnd w:id="402"/>
      <w:r w:rsidRPr="009E4754">
        <w:t xml:space="preserve">, </w:t>
      </w:r>
      <w:bookmarkStart w:id="403" w:name="position_320564_660"/>
      <w:bookmarkEnd w:id="403"/>
      <w:r w:rsidRPr="009E4754">
        <w:t xml:space="preserve">einschließlich </w:t>
      </w:r>
      <w:bookmarkStart w:id="404" w:name="position_321224_180"/>
      <w:bookmarkEnd w:id="404"/>
      <w:r w:rsidRPr="009E4754">
        <w:t xml:space="preserve">der </w:t>
      </w:r>
      <w:bookmarkStart w:id="405" w:name="position_321404_1240"/>
      <w:bookmarkEnd w:id="405"/>
      <w:r w:rsidRPr="009E4754">
        <w:t>Gemeindestraßen</w:t>
      </w:r>
      <w:bookmarkStart w:id="406" w:name="position_322644_769"/>
      <w:bookmarkEnd w:id="406"/>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07" w:name="position_324785_400"/>
      <w:bookmarkStart w:id="408" w:name="position_326546_900"/>
      <w:bookmarkEnd w:id="407"/>
      <w:bookmarkEnd w:id="408"/>
      <w:r w:rsidRPr="009E4754">
        <w:lastRenderedPageBreak/>
        <w:t xml:space="preserve">Festlegung </w:t>
      </w:r>
      <w:bookmarkStart w:id="409" w:name="position_327446_160"/>
      <w:bookmarkEnd w:id="409"/>
      <w:r w:rsidRPr="009E4754">
        <w:t xml:space="preserve">der </w:t>
      </w:r>
      <w:bookmarkStart w:id="410" w:name="position_327606_740"/>
      <w:bookmarkEnd w:id="410"/>
      <w:r w:rsidRPr="009E4754">
        <w:t xml:space="preserve">Reihenfolge </w:t>
      </w:r>
      <w:bookmarkStart w:id="411" w:name="position_328346_140"/>
      <w:bookmarkEnd w:id="411"/>
      <w:r w:rsidRPr="009E4754">
        <w:t xml:space="preserve">der </w:t>
      </w:r>
      <w:bookmarkStart w:id="412" w:name="position_328486_620"/>
      <w:bookmarkEnd w:id="412"/>
      <w:r w:rsidRPr="009E4754">
        <w:t xml:space="preserve">Arbeiten </w:t>
      </w:r>
      <w:bookmarkStart w:id="413" w:name="position_329106_200"/>
      <w:bookmarkEnd w:id="413"/>
      <w:r w:rsidRPr="009E4754">
        <w:t xml:space="preserve">zum </w:t>
      </w:r>
      <w:bookmarkStart w:id="414" w:name="position_329306_340"/>
      <w:bookmarkEnd w:id="414"/>
      <w:r w:rsidRPr="009E4754">
        <w:t>Um</w:t>
      </w:r>
      <w:bookmarkStart w:id="415" w:name="position_329646_520"/>
      <w:bookmarkEnd w:id="415"/>
      <w:r w:rsidRPr="009E4754">
        <w:t>-</w:t>
      </w:r>
      <w:bookmarkStart w:id="416" w:name="position_330166_320"/>
      <w:bookmarkEnd w:id="416"/>
      <w:r w:rsidR="007715EF">
        <w:t xml:space="preserve"> </w:t>
      </w:r>
      <w:r w:rsidRPr="009E4754">
        <w:t xml:space="preserve">und </w:t>
      </w:r>
      <w:bookmarkStart w:id="417" w:name="position_330486_1020"/>
      <w:bookmarkEnd w:id="417"/>
      <w:r w:rsidRPr="009E4754">
        <w:t xml:space="preserve">Ausbau </w:t>
      </w:r>
      <w:bookmarkStart w:id="418" w:name="position_331506_360"/>
      <w:bookmarkEnd w:id="418"/>
      <w:r w:rsidRPr="009E4754">
        <w:t xml:space="preserve">sowie </w:t>
      </w:r>
      <w:bookmarkStart w:id="419" w:name="position_331866_720"/>
      <w:bookmarkEnd w:id="419"/>
      <w:r w:rsidRPr="009E4754">
        <w:t xml:space="preserve">Unterhaltung </w:t>
      </w:r>
      <w:bookmarkStart w:id="420" w:name="position_332586_220"/>
      <w:bookmarkEnd w:id="420"/>
      <w:r w:rsidRPr="009E4754">
        <w:t xml:space="preserve">und </w:t>
      </w:r>
      <w:bookmarkStart w:id="421" w:name="position_332806_1000"/>
      <w:bookmarkEnd w:id="421"/>
      <w:r w:rsidRPr="009E4754">
        <w:t xml:space="preserve">Instandsetzung </w:t>
      </w:r>
      <w:bookmarkStart w:id="422" w:name="position_333806_220"/>
      <w:bookmarkEnd w:id="422"/>
      <w:r w:rsidRPr="009E4754">
        <w:t xml:space="preserve">von </w:t>
      </w:r>
      <w:bookmarkStart w:id="423" w:name="position_334026_540"/>
      <w:bookmarkEnd w:id="423"/>
      <w:r w:rsidRPr="009E4754">
        <w:t>Straßen</w:t>
      </w:r>
      <w:bookmarkStart w:id="424" w:name="position_334566_360"/>
      <w:bookmarkEnd w:id="424"/>
      <w:r w:rsidRPr="009E4754">
        <w:t xml:space="preserve">, </w:t>
      </w:r>
      <w:bookmarkStart w:id="425" w:name="position_334926_520"/>
      <w:bookmarkEnd w:id="425"/>
      <w:r w:rsidR="007715EF">
        <w:t>Wegen</w:t>
      </w:r>
      <w:r w:rsidRPr="009E4754">
        <w:t xml:space="preserve"> </w:t>
      </w:r>
      <w:bookmarkStart w:id="426" w:name="position_335446_220"/>
      <w:bookmarkEnd w:id="426"/>
      <w:r w:rsidRPr="009E4754">
        <w:t xml:space="preserve">und </w:t>
      </w:r>
      <w:bookmarkStart w:id="427" w:name="position_335666_520"/>
      <w:bookmarkEnd w:id="427"/>
      <w:r w:rsidRPr="009E4754">
        <w:t>Plätzen</w:t>
      </w:r>
      <w:bookmarkStart w:id="428" w:name="position_336186_909"/>
      <w:bookmarkEnd w:id="428"/>
      <w:r w:rsidRPr="009E4754">
        <w:t xml:space="preserve">, </w:t>
      </w:r>
      <w:bookmarkStart w:id="429" w:name="position_337096_460"/>
      <w:bookmarkEnd w:id="429"/>
      <w:r w:rsidRPr="009E4754">
        <w:t xml:space="preserve">deren </w:t>
      </w:r>
      <w:bookmarkStart w:id="430" w:name="position_337556_540"/>
      <w:bookmarkEnd w:id="430"/>
      <w:r w:rsidRPr="009E4754">
        <w:t xml:space="preserve">Bedeutung </w:t>
      </w:r>
      <w:bookmarkStart w:id="431" w:name="position_338096_320"/>
      <w:bookmarkEnd w:id="431"/>
      <w:r w:rsidRPr="009E4754">
        <w:t xml:space="preserve">nicht </w:t>
      </w:r>
      <w:bookmarkStart w:id="432" w:name="position_338416_340"/>
      <w:bookmarkEnd w:id="432"/>
      <w:r w:rsidRPr="009E4754">
        <w:t xml:space="preserve">über </w:t>
      </w:r>
      <w:bookmarkStart w:id="433" w:name="position_338756_180"/>
      <w:bookmarkEnd w:id="433"/>
      <w:r w:rsidRPr="009E4754">
        <w:t xml:space="preserve">den </w:t>
      </w:r>
      <w:bookmarkStart w:id="434" w:name="position_338936_380"/>
      <w:bookmarkEnd w:id="434"/>
      <w:r w:rsidRPr="009E4754">
        <w:t xml:space="preserve">Bereich </w:t>
      </w:r>
      <w:bookmarkStart w:id="435" w:name="position_339316_140"/>
      <w:bookmarkEnd w:id="435"/>
      <w:r w:rsidRPr="009E4754">
        <w:t xml:space="preserve">der </w:t>
      </w:r>
      <w:bookmarkStart w:id="436" w:name="position_339456_500"/>
      <w:bookmarkEnd w:id="436"/>
      <w:r w:rsidRPr="009E4754">
        <w:t xml:space="preserve">Ortschaft </w:t>
      </w:r>
      <w:bookmarkStart w:id="437" w:name="position_339956_680"/>
      <w:bookmarkEnd w:id="437"/>
      <w:r w:rsidRPr="009E4754">
        <w:t>hinausgeht</w:t>
      </w:r>
      <w:bookmarkStart w:id="438" w:name="position_340636_1000"/>
      <w:bookmarkEnd w:id="438"/>
      <w:r w:rsidRPr="009E4754">
        <w:t xml:space="preserve">, </w:t>
      </w:r>
      <w:bookmarkStart w:id="439" w:name="position_341636_680"/>
      <w:bookmarkEnd w:id="439"/>
      <w:r w:rsidRPr="009E4754">
        <w:t xml:space="preserve">einschließlich </w:t>
      </w:r>
      <w:bookmarkStart w:id="440" w:name="position_342316_1380"/>
      <w:bookmarkEnd w:id="440"/>
      <w:r w:rsidRPr="009E4754">
        <w:t>Beleuchtungseinrichtungen</w:t>
      </w:r>
      <w:bookmarkStart w:id="441" w:name="position_343696_660"/>
      <w:bookmarkEnd w:id="441"/>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42" w:name="position_345116_500"/>
      <w:bookmarkStart w:id="443" w:name="position_346847_520"/>
      <w:bookmarkEnd w:id="442"/>
      <w:bookmarkEnd w:id="443"/>
      <w:r w:rsidRPr="009E4754">
        <w:t xml:space="preserve">Pflege </w:t>
      </w:r>
      <w:bookmarkStart w:id="444" w:name="position_347367_200"/>
      <w:bookmarkEnd w:id="444"/>
      <w:r w:rsidRPr="009E4754">
        <w:t xml:space="preserve">des </w:t>
      </w:r>
      <w:bookmarkStart w:id="445" w:name="position_347567_700"/>
      <w:bookmarkEnd w:id="445"/>
      <w:r w:rsidRPr="009E4754">
        <w:t xml:space="preserve">Ortsbildes </w:t>
      </w:r>
      <w:bookmarkStart w:id="446" w:name="position_348267_240"/>
      <w:bookmarkEnd w:id="446"/>
      <w:r w:rsidRPr="009E4754">
        <w:t xml:space="preserve">sowie </w:t>
      </w:r>
      <w:bookmarkStart w:id="447" w:name="position_348507_640"/>
      <w:bookmarkEnd w:id="447"/>
      <w:r w:rsidRPr="009E4754">
        <w:t xml:space="preserve">Teilnahme </w:t>
      </w:r>
      <w:bookmarkStart w:id="448" w:name="position_349147_120"/>
      <w:bookmarkEnd w:id="448"/>
      <w:r w:rsidRPr="009E4754">
        <w:t xml:space="preserve">an </w:t>
      </w:r>
      <w:bookmarkStart w:id="449" w:name="position_349267_1420"/>
      <w:bookmarkEnd w:id="449"/>
      <w:r w:rsidRPr="009E4754">
        <w:t>Dorfverschönerung</w:t>
      </w:r>
      <w:r w:rsidR="007715EF">
        <w:t>swettbewerben</w:t>
      </w:r>
      <w:bookmarkStart w:id="450" w:name="position_350687_609"/>
      <w:bookmarkStart w:id="451" w:name="position_351297_360"/>
      <w:bookmarkEnd w:id="450"/>
      <w:bookmarkEnd w:id="451"/>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52" w:name="position_352417_569"/>
      <w:bookmarkStart w:id="453" w:name="position_354238_620"/>
      <w:bookmarkEnd w:id="452"/>
      <w:bookmarkEnd w:id="453"/>
      <w:r w:rsidRPr="009E4754">
        <w:t xml:space="preserve">Förderung </w:t>
      </w:r>
      <w:bookmarkStart w:id="454" w:name="position_354858_240"/>
      <w:bookmarkEnd w:id="454"/>
      <w:r w:rsidRPr="009E4754">
        <w:t xml:space="preserve">und </w:t>
      </w:r>
      <w:bookmarkStart w:id="455" w:name="position_355098_640"/>
      <w:bookmarkEnd w:id="455"/>
      <w:r w:rsidRPr="009E4754">
        <w:t xml:space="preserve">Durchführung </w:t>
      </w:r>
      <w:bookmarkStart w:id="456" w:name="position_355738_220"/>
      <w:bookmarkEnd w:id="456"/>
      <w:r w:rsidRPr="009E4754">
        <w:t xml:space="preserve">von </w:t>
      </w:r>
      <w:bookmarkStart w:id="457" w:name="position_355958_960"/>
      <w:bookmarkEnd w:id="457"/>
      <w:r w:rsidRPr="009E4754">
        <w:t xml:space="preserve">Veranstaltungen </w:t>
      </w:r>
      <w:bookmarkStart w:id="458" w:name="position_356918_140"/>
      <w:bookmarkEnd w:id="458"/>
      <w:r w:rsidRPr="009E4754">
        <w:t xml:space="preserve">der </w:t>
      </w:r>
      <w:bookmarkStart w:id="459" w:name="position_357058_1000"/>
      <w:bookmarkEnd w:id="459"/>
      <w:r w:rsidRPr="009E4754">
        <w:t>Heimatpflege</w:t>
      </w:r>
      <w:bookmarkStart w:id="460" w:name="position_358058_969"/>
      <w:bookmarkEnd w:id="460"/>
      <w:r w:rsidRPr="009E4754">
        <w:t xml:space="preserve">, </w:t>
      </w:r>
      <w:bookmarkStart w:id="461" w:name="position_359069_200"/>
      <w:bookmarkEnd w:id="461"/>
      <w:r w:rsidRPr="009E4754">
        <w:t xml:space="preserve">des </w:t>
      </w:r>
      <w:bookmarkStart w:id="462" w:name="position_359269_640"/>
      <w:bookmarkEnd w:id="462"/>
      <w:r w:rsidR="007715EF">
        <w:t>örtlichen</w:t>
      </w:r>
      <w:r w:rsidRPr="009E4754">
        <w:t xml:space="preserve"> </w:t>
      </w:r>
      <w:bookmarkStart w:id="463" w:name="position_359909_820"/>
      <w:bookmarkEnd w:id="463"/>
      <w:r w:rsidRPr="009E4754">
        <w:t xml:space="preserve">Brauchtums </w:t>
      </w:r>
      <w:bookmarkStart w:id="464" w:name="position_360729_280"/>
      <w:bookmarkEnd w:id="464"/>
      <w:r w:rsidRPr="009E4754">
        <w:t xml:space="preserve">und </w:t>
      </w:r>
      <w:bookmarkStart w:id="465" w:name="position_361009_160"/>
      <w:bookmarkEnd w:id="465"/>
      <w:r w:rsidRPr="009E4754">
        <w:t xml:space="preserve">der </w:t>
      </w:r>
      <w:bookmarkStart w:id="466" w:name="position_361169_660"/>
      <w:bookmarkEnd w:id="466"/>
      <w:r w:rsidRPr="009E4754">
        <w:t xml:space="preserve">kulturellen </w:t>
      </w:r>
      <w:bookmarkStart w:id="467" w:name="position_361829_1240"/>
      <w:bookmarkEnd w:id="467"/>
      <w:r w:rsidRPr="009E4754">
        <w:t xml:space="preserve">Tradition </w:t>
      </w:r>
      <w:bookmarkStart w:id="468" w:name="position_363069_320"/>
      <w:bookmarkEnd w:id="468"/>
      <w:r w:rsidRPr="009E4754">
        <w:t xml:space="preserve">sowie </w:t>
      </w:r>
      <w:bookmarkStart w:id="469" w:name="position_363389_500"/>
      <w:bookmarkEnd w:id="469"/>
      <w:r w:rsidRPr="009E4754">
        <w:t xml:space="preserve">Entwicklung </w:t>
      </w:r>
      <w:bookmarkStart w:id="470" w:name="position_363889_180"/>
      <w:bookmarkEnd w:id="470"/>
      <w:r w:rsidRPr="009E4754">
        <w:t xml:space="preserve">des </w:t>
      </w:r>
      <w:bookmarkStart w:id="471" w:name="position_364069_680"/>
      <w:bookmarkEnd w:id="471"/>
      <w:r w:rsidRPr="009E4754">
        <w:t xml:space="preserve">kulturellen </w:t>
      </w:r>
      <w:bookmarkStart w:id="472" w:name="position_364749_360"/>
      <w:bookmarkEnd w:id="472"/>
      <w:r w:rsidRPr="009E4754">
        <w:t xml:space="preserve">Lebens </w:t>
      </w:r>
      <w:bookmarkStart w:id="473" w:name="position_365109_140"/>
      <w:bookmarkEnd w:id="473"/>
      <w:r w:rsidRPr="009E4754">
        <w:t xml:space="preserve">in </w:t>
      </w:r>
      <w:bookmarkStart w:id="474" w:name="position_365249_140"/>
      <w:bookmarkEnd w:id="474"/>
      <w:r w:rsidRPr="009E4754">
        <w:t xml:space="preserve">der </w:t>
      </w:r>
      <w:bookmarkStart w:id="475" w:name="position_365389_540"/>
      <w:bookmarkEnd w:id="475"/>
      <w:r w:rsidRPr="009E4754">
        <w:t>Ortschaft</w:t>
      </w:r>
      <w:bookmarkStart w:id="476" w:name="position_365929_480"/>
      <w:bookmarkEnd w:id="476"/>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77" w:name="position_367309_520"/>
      <w:bookmarkStart w:id="478" w:name="position_369490_620"/>
      <w:bookmarkEnd w:id="477"/>
      <w:bookmarkEnd w:id="478"/>
      <w:r w:rsidRPr="009E4754">
        <w:t xml:space="preserve">Förderung </w:t>
      </w:r>
      <w:bookmarkStart w:id="479" w:name="position_370110_240"/>
      <w:bookmarkEnd w:id="479"/>
      <w:r w:rsidRPr="009E4754">
        <w:t xml:space="preserve">von </w:t>
      </w:r>
      <w:bookmarkStart w:id="480" w:name="position_370350_560"/>
      <w:bookmarkEnd w:id="480"/>
      <w:r w:rsidRPr="009E4754">
        <w:t>Vereinen</w:t>
      </w:r>
      <w:bookmarkStart w:id="481" w:name="position_370910_880"/>
      <w:bookmarkEnd w:id="481"/>
      <w:r w:rsidRPr="009E4754">
        <w:t xml:space="preserve">, </w:t>
      </w:r>
      <w:bookmarkStart w:id="482" w:name="position_371790_580"/>
      <w:bookmarkEnd w:id="482"/>
      <w:r w:rsidRPr="009E4754">
        <w:t xml:space="preserve">Verbänden </w:t>
      </w:r>
      <w:bookmarkStart w:id="483" w:name="position_372370_160"/>
      <w:bookmarkEnd w:id="483"/>
      <w:r w:rsidRPr="009E4754">
        <w:t xml:space="preserve">und </w:t>
      </w:r>
      <w:bookmarkStart w:id="484" w:name="position_372530_520"/>
      <w:bookmarkEnd w:id="484"/>
      <w:r w:rsidRPr="009E4754">
        <w:t xml:space="preserve">sonstigen </w:t>
      </w:r>
      <w:bookmarkStart w:id="485" w:name="position_373050_760"/>
      <w:bookmarkEnd w:id="485"/>
      <w:r w:rsidRPr="009E4754">
        <w:t xml:space="preserve">Vereinigungen </w:t>
      </w:r>
      <w:bookmarkStart w:id="486" w:name="position_373810_120"/>
      <w:bookmarkEnd w:id="486"/>
      <w:r w:rsidRPr="009E4754">
        <w:t xml:space="preserve">in </w:t>
      </w:r>
      <w:bookmarkStart w:id="487" w:name="position_373930_140"/>
      <w:bookmarkEnd w:id="487"/>
      <w:r w:rsidRPr="009E4754">
        <w:t xml:space="preserve">der </w:t>
      </w:r>
      <w:bookmarkStart w:id="488" w:name="position_374070_540"/>
      <w:bookmarkEnd w:id="488"/>
      <w:r w:rsidRPr="009E4754">
        <w:t>Ortschaft</w:t>
      </w:r>
      <w:bookmarkStart w:id="489" w:name="position_374610_340"/>
      <w:bookmarkEnd w:id="489"/>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90" w:name="position_375650_849"/>
      <w:bookmarkStart w:id="491" w:name="position_377361_600"/>
      <w:bookmarkEnd w:id="490"/>
      <w:bookmarkEnd w:id="491"/>
      <w:r w:rsidRPr="009E4754">
        <w:t xml:space="preserve">Verträge </w:t>
      </w:r>
      <w:bookmarkStart w:id="492" w:name="position_377961_160"/>
      <w:bookmarkEnd w:id="492"/>
      <w:r w:rsidRPr="009E4754">
        <w:t xml:space="preserve">über </w:t>
      </w:r>
      <w:bookmarkStart w:id="493" w:name="position_378121_100"/>
      <w:bookmarkEnd w:id="493"/>
      <w:r w:rsidRPr="009E4754">
        <w:t xml:space="preserve">die </w:t>
      </w:r>
      <w:bookmarkStart w:id="494" w:name="position_378221_440"/>
      <w:bookmarkEnd w:id="494"/>
      <w:r w:rsidRPr="009E4754">
        <w:t xml:space="preserve">Nutzung </w:t>
      </w:r>
      <w:bookmarkStart w:id="495" w:name="position_378661_300"/>
      <w:bookmarkEnd w:id="495"/>
      <w:r w:rsidRPr="009E4754">
        <w:t xml:space="preserve">von </w:t>
      </w:r>
      <w:bookmarkStart w:id="496" w:name="position_378961_240"/>
      <w:bookmarkEnd w:id="496"/>
      <w:r w:rsidRPr="009E4754">
        <w:t xml:space="preserve">in </w:t>
      </w:r>
      <w:bookmarkStart w:id="497" w:name="position_379201_120"/>
      <w:bookmarkEnd w:id="497"/>
      <w:r w:rsidRPr="009E4754">
        <w:t xml:space="preserve">der </w:t>
      </w:r>
      <w:bookmarkStart w:id="498" w:name="position_379321_500"/>
      <w:bookmarkEnd w:id="498"/>
      <w:r w:rsidRPr="009E4754">
        <w:t xml:space="preserve">Ortschaft </w:t>
      </w:r>
      <w:bookmarkStart w:id="499" w:name="position_379821_560"/>
      <w:bookmarkEnd w:id="499"/>
      <w:r w:rsidRPr="009E4754">
        <w:t xml:space="preserve">gelegenen </w:t>
      </w:r>
      <w:bookmarkStart w:id="500" w:name="position_380381_940"/>
      <w:bookmarkEnd w:id="500"/>
      <w:r w:rsidRPr="009E4754">
        <w:t xml:space="preserve">Grundstücken </w:t>
      </w:r>
      <w:bookmarkStart w:id="501" w:name="position_381321_260"/>
      <w:bookmarkEnd w:id="501"/>
      <w:r w:rsidRPr="009E4754">
        <w:t xml:space="preserve">oder </w:t>
      </w:r>
      <w:bookmarkStart w:id="502" w:name="position_381581_660"/>
      <w:bookmarkEnd w:id="502"/>
      <w:r w:rsidRPr="009E4754">
        <w:t xml:space="preserve">beweglichem </w:t>
      </w:r>
      <w:bookmarkStart w:id="503" w:name="position_382241_480"/>
      <w:bookmarkEnd w:id="503"/>
      <w:r w:rsidRPr="009E4754">
        <w:t>Vermögen</w:t>
      </w:r>
      <w:bookmarkStart w:id="504" w:name="position_382721_889"/>
      <w:bookmarkEnd w:id="504"/>
      <w:r w:rsidRPr="009E4754">
        <w:t xml:space="preserve">, </w:t>
      </w:r>
      <w:bookmarkStart w:id="505" w:name="position_383722_460"/>
      <w:bookmarkEnd w:id="505"/>
      <w:r w:rsidRPr="009E4754">
        <w:t xml:space="preserve">sofern </w:t>
      </w:r>
      <w:bookmarkStart w:id="506" w:name="position_384182_140"/>
      <w:bookmarkEnd w:id="506"/>
      <w:r w:rsidRPr="009E4754">
        <w:t xml:space="preserve">es </w:t>
      </w:r>
      <w:bookmarkStart w:id="507" w:name="position_384322_140"/>
      <w:bookmarkEnd w:id="507"/>
      <w:r w:rsidRPr="009E4754">
        <w:t xml:space="preserve">sich </w:t>
      </w:r>
      <w:bookmarkStart w:id="508" w:name="position_384462_240"/>
      <w:bookmarkEnd w:id="508"/>
      <w:r w:rsidRPr="009E4754">
        <w:t xml:space="preserve">nicht </w:t>
      </w:r>
      <w:bookmarkStart w:id="509" w:name="position_384702_80"/>
      <w:bookmarkEnd w:id="509"/>
      <w:r w:rsidRPr="009E4754">
        <w:t xml:space="preserve">um </w:t>
      </w:r>
      <w:bookmarkStart w:id="510" w:name="position_384782_440"/>
      <w:bookmarkEnd w:id="510"/>
      <w:r w:rsidRPr="009E4754">
        <w:t xml:space="preserve">Geschäfte </w:t>
      </w:r>
      <w:bookmarkStart w:id="511" w:name="position_385222_140"/>
      <w:bookmarkEnd w:id="511"/>
      <w:r w:rsidRPr="009E4754">
        <w:t xml:space="preserve">der </w:t>
      </w:r>
      <w:bookmarkStart w:id="512" w:name="position_385362_520"/>
      <w:bookmarkEnd w:id="512"/>
      <w:r w:rsidRPr="009E4754">
        <w:t xml:space="preserve">laufenden </w:t>
      </w:r>
      <w:bookmarkStart w:id="513" w:name="position_385882_1379"/>
      <w:bookmarkEnd w:id="513"/>
      <w:r w:rsidRPr="009E4754">
        <w:t xml:space="preserve">Verwaltung </w:t>
      </w:r>
      <w:bookmarkStart w:id="514" w:name="position_389423_480"/>
      <w:bookmarkEnd w:id="514"/>
      <w:r w:rsidRPr="009E4754">
        <w:t xml:space="preserve">gemäß </w:t>
      </w:r>
      <w:bookmarkStart w:id="515" w:name="position_389903_600"/>
      <w:bookmarkEnd w:id="515"/>
      <w:r w:rsidR="00732DEC">
        <w:t>§</w:t>
      </w:r>
      <w:r w:rsidRPr="009E4754">
        <w:t xml:space="preserve"> </w:t>
      </w:r>
      <w:bookmarkStart w:id="516" w:name="position_390503_1329"/>
      <w:bookmarkEnd w:id="516"/>
      <w:r w:rsidR="005625F9">
        <w:t xml:space="preserve">10 </w:t>
      </w:r>
      <w:bookmarkStart w:id="517" w:name="position_392104_840"/>
      <w:bookmarkStart w:id="518" w:name="position_392944_879"/>
      <w:bookmarkStart w:id="519" w:name="position_394495_880"/>
      <w:bookmarkEnd w:id="517"/>
      <w:bookmarkEnd w:id="518"/>
      <w:bookmarkEnd w:id="519"/>
      <w:r w:rsidRPr="009E4754">
        <w:t xml:space="preserve">Satz </w:t>
      </w:r>
      <w:bookmarkStart w:id="520" w:name="position_395375_1209"/>
      <w:bookmarkEnd w:id="520"/>
      <w:r w:rsidR="00732DEC">
        <w:t>2</w:t>
      </w:r>
      <w:r w:rsidRPr="009E4754">
        <w:t xml:space="preserve"> </w:t>
      </w:r>
      <w:bookmarkStart w:id="521" w:name="position_396716_560"/>
      <w:bookmarkEnd w:id="521"/>
      <w:r w:rsidRPr="009E4754">
        <w:t>handel</w:t>
      </w:r>
      <w:bookmarkStart w:id="522" w:name="position_397276_879"/>
      <w:bookmarkEnd w:id="522"/>
      <w:r w:rsidR="00732DEC">
        <w:t>t</w:t>
      </w:r>
      <w:r w:rsidRPr="009E4754">
        <w:t xml:space="preserve">, </w:t>
      </w:r>
      <w:bookmarkStart w:id="523" w:name="position_398156_220"/>
      <w:bookmarkEnd w:id="523"/>
      <w:r w:rsidRPr="009E4754">
        <w:t xml:space="preserve">wenn </w:t>
      </w:r>
      <w:bookmarkStart w:id="524" w:name="position_398376_280"/>
      <w:bookmarkEnd w:id="524"/>
      <w:r w:rsidRPr="009E4754">
        <w:t xml:space="preserve">der </w:t>
      </w:r>
      <w:bookmarkStart w:id="525" w:name="position_398656_1040"/>
      <w:bookmarkEnd w:id="525"/>
      <w:r w:rsidRPr="009E4754">
        <w:t>Vermögenswert</w:t>
      </w:r>
      <w:bookmarkStart w:id="526" w:name="position_399696_240"/>
      <w:bookmarkEnd w:id="526"/>
      <w:r w:rsidR="00732DEC">
        <w:t xml:space="preserve"> </w:t>
      </w:r>
      <w:r w:rsidRPr="009E4754">
        <w:t>.</w:t>
      </w:r>
      <w:bookmarkStart w:id="527" w:name="position_399936_260"/>
      <w:bookmarkEnd w:id="527"/>
      <w:r w:rsidRPr="009E4754">
        <w:t>.</w:t>
      </w:r>
      <w:bookmarkStart w:id="528" w:name="position_400196_280"/>
      <w:bookmarkEnd w:id="528"/>
      <w:r w:rsidRPr="009E4754">
        <w:t xml:space="preserve">. </w:t>
      </w:r>
      <w:bookmarkStart w:id="529" w:name="position_400476_749"/>
      <w:bookmarkEnd w:id="529"/>
      <w:r w:rsidRPr="009E4754">
        <w:t xml:space="preserve">Euro </w:t>
      </w:r>
      <w:bookmarkStart w:id="530" w:name="position_401787_1169"/>
      <w:bookmarkEnd w:id="530"/>
      <w:r w:rsidRPr="009E4754">
        <w:t xml:space="preserve">nicht </w:t>
      </w:r>
      <w:bookmarkStart w:id="531" w:name="position_403018_1439"/>
      <w:bookmarkEnd w:id="531"/>
      <w:r w:rsidRPr="009E4754">
        <w:t>übersteigt</w:t>
      </w:r>
      <w:bookmarkStart w:id="532" w:name="position_404458_620"/>
      <w:bookmarkEnd w:id="532"/>
      <w:r w:rsidRPr="009E4754">
        <w:t>,</w:t>
      </w:r>
      <w:r w:rsidR="00732DEC">
        <w:t xml:space="preserve"> </w:t>
      </w:r>
    </w:p>
    <w:p w:rsidR="009E4754" w:rsidRPr="009E4754" w:rsidRDefault="009E4754" w:rsidP="009E4754"/>
    <w:p w:rsidR="009E4754" w:rsidRPr="009E4754" w:rsidRDefault="009E4754" w:rsidP="00732DEC">
      <w:pPr>
        <w:pStyle w:val="Listenabsatz"/>
        <w:numPr>
          <w:ilvl w:val="0"/>
          <w:numId w:val="10"/>
        </w:numPr>
      </w:pPr>
      <w:bookmarkStart w:id="533" w:name="position_405598_320"/>
      <w:bookmarkStart w:id="534" w:name="position_407319_800"/>
      <w:bookmarkEnd w:id="533"/>
      <w:bookmarkEnd w:id="534"/>
      <w:r w:rsidRPr="009E4754">
        <w:t xml:space="preserve">Veräußerung </w:t>
      </w:r>
      <w:bookmarkStart w:id="535" w:name="position_408119_200"/>
      <w:bookmarkEnd w:id="535"/>
      <w:r w:rsidRPr="009E4754">
        <w:t xml:space="preserve">von </w:t>
      </w:r>
      <w:bookmarkStart w:id="536" w:name="position_408319_660"/>
      <w:bookmarkEnd w:id="536"/>
      <w:r w:rsidRPr="009E4754">
        <w:t xml:space="preserve">beweglichem </w:t>
      </w:r>
      <w:bookmarkStart w:id="537" w:name="position_408979_560"/>
      <w:bookmarkEnd w:id="537"/>
      <w:r w:rsidRPr="009E4754">
        <w:t xml:space="preserve">Vermögen </w:t>
      </w:r>
      <w:bookmarkStart w:id="538" w:name="position_409539_160"/>
      <w:bookmarkEnd w:id="538"/>
      <w:r w:rsidRPr="009E4754">
        <w:t xml:space="preserve">in </w:t>
      </w:r>
      <w:bookmarkStart w:id="539" w:name="position_409699_160"/>
      <w:bookmarkEnd w:id="539"/>
      <w:r w:rsidRPr="009E4754">
        <w:t xml:space="preserve">der </w:t>
      </w:r>
      <w:bookmarkStart w:id="540" w:name="position_409859_999"/>
      <w:bookmarkEnd w:id="540"/>
      <w:r w:rsidRPr="009E4754">
        <w:t>Ortschaft</w:t>
      </w:r>
      <w:bookmarkStart w:id="541" w:name="position_412550_660"/>
      <w:bookmarkEnd w:id="541"/>
      <w:r w:rsidRPr="009E4754">
        <w:t xml:space="preserve">, </w:t>
      </w:r>
      <w:bookmarkStart w:id="542" w:name="position_413210_220"/>
      <w:bookmarkEnd w:id="542"/>
      <w:r w:rsidR="0069770A">
        <w:t xml:space="preserve">sofern es sich nicht um Geschäfte der laufenden Verwaltung nach § 10 Satz 2 handelt, </w:t>
      </w:r>
      <w:r w:rsidRPr="009E4754">
        <w:t xml:space="preserve">wenn </w:t>
      </w:r>
      <w:bookmarkStart w:id="543" w:name="position_413430_240"/>
      <w:bookmarkEnd w:id="543"/>
      <w:r w:rsidRPr="009E4754">
        <w:t xml:space="preserve">der </w:t>
      </w:r>
      <w:bookmarkStart w:id="544" w:name="position_413670_1560"/>
      <w:bookmarkEnd w:id="544"/>
      <w:r w:rsidRPr="009E4754">
        <w:t>Vermögenswert</w:t>
      </w:r>
      <w:bookmarkStart w:id="545" w:name="position_415230_260"/>
      <w:bookmarkEnd w:id="545"/>
      <w:r w:rsidR="00732DEC">
        <w:t xml:space="preserve"> </w:t>
      </w:r>
      <w:r w:rsidRPr="009E4754">
        <w:t>.</w:t>
      </w:r>
      <w:bookmarkStart w:id="546" w:name="position_415490_240"/>
      <w:bookmarkEnd w:id="546"/>
      <w:r w:rsidRPr="009E4754">
        <w:t>.</w:t>
      </w:r>
      <w:bookmarkStart w:id="547" w:name="position_415730_400"/>
      <w:bookmarkEnd w:id="547"/>
      <w:r w:rsidRPr="009E4754">
        <w:t xml:space="preserve">. </w:t>
      </w:r>
      <w:bookmarkStart w:id="548" w:name="position_416130_400"/>
      <w:bookmarkEnd w:id="548"/>
      <w:r w:rsidRPr="009E4754">
        <w:t xml:space="preserve">Euro </w:t>
      </w:r>
      <w:bookmarkStart w:id="549" w:name="position_416530_300"/>
      <w:bookmarkEnd w:id="549"/>
      <w:r w:rsidRPr="009E4754">
        <w:t xml:space="preserve">nicht </w:t>
      </w:r>
      <w:bookmarkStart w:id="550" w:name="position_416830_1059"/>
      <w:bookmarkEnd w:id="550"/>
      <w:r w:rsidRPr="009E4754">
        <w:t>übersteigt</w:t>
      </w:r>
      <w:bookmarkStart w:id="551" w:name="position_417890_400"/>
      <w:bookmarkEnd w:id="551"/>
      <w:r w:rsidRPr="009E4754">
        <w:t>,</w:t>
      </w:r>
      <w:r w:rsidR="00732DEC">
        <w:t xml:space="preserve"> </w:t>
      </w:r>
    </w:p>
    <w:p w:rsidR="009E4754" w:rsidRPr="009E4754" w:rsidRDefault="009E4754" w:rsidP="009E4754"/>
    <w:p w:rsidR="009E4754" w:rsidRPr="009E4754" w:rsidRDefault="009E4754" w:rsidP="00732DEC">
      <w:pPr>
        <w:pStyle w:val="Listenabsatz"/>
        <w:numPr>
          <w:ilvl w:val="0"/>
          <w:numId w:val="10"/>
        </w:numPr>
      </w:pPr>
      <w:bookmarkStart w:id="552" w:name="position_419701_680"/>
      <w:bookmarkStart w:id="553" w:name="position_422222_720"/>
      <w:bookmarkEnd w:id="552"/>
      <w:bookmarkEnd w:id="553"/>
      <w:r w:rsidRPr="009E4754">
        <w:t xml:space="preserve">Vergabe </w:t>
      </w:r>
      <w:bookmarkStart w:id="554" w:name="position_422942_140"/>
      <w:bookmarkEnd w:id="554"/>
      <w:r w:rsidRPr="009E4754">
        <w:t xml:space="preserve">der </w:t>
      </w:r>
      <w:bookmarkStart w:id="555" w:name="position_423082_560"/>
      <w:bookmarkEnd w:id="555"/>
      <w:r w:rsidRPr="009E4754">
        <w:t xml:space="preserve">Lieferungen </w:t>
      </w:r>
      <w:bookmarkStart w:id="556" w:name="position_423642_160"/>
      <w:bookmarkEnd w:id="556"/>
      <w:r w:rsidRPr="009E4754">
        <w:t xml:space="preserve">und </w:t>
      </w:r>
      <w:bookmarkStart w:id="557" w:name="position_423802_620"/>
      <w:bookmarkEnd w:id="557"/>
      <w:r w:rsidRPr="009E4754">
        <w:t xml:space="preserve">Leistungen </w:t>
      </w:r>
      <w:bookmarkStart w:id="558" w:name="position_424422_160"/>
      <w:bookmarkEnd w:id="558"/>
      <w:r w:rsidRPr="009E4754">
        <w:t xml:space="preserve">für </w:t>
      </w:r>
      <w:bookmarkStart w:id="559" w:name="position_424582_100"/>
      <w:bookmarkEnd w:id="559"/>
      <w:r w:rsidRPr="009E4754">
        <w:t xml:space="preserve">die </w:t>
      </w:r>
      <w:bookmarkStart w:id="560" w:name="position_424682_1140"/>
      <w:bookmarkEnd w:id="560"/>
      <w:r w:rsidRPr="009E4754">
        <w:t xml:space="preserve">Bauausführung </w:t>
      </w:r>
      <w:bookmarkStart w:id="561" w:name="position_425822_160"/>
      <w:bookmarkEnd w:id="561"/>
      <w:r w:rsidRPr="009E4754">
        <w:t xml:space="preserve">bei </w:t>
      </w:r>
      <w:bookmarkStart w:id="562" w:name="position_425982_120"/>
      <w:bookmarkEnd w:id="562"/>
      <w:r w:rsidRPr="009E4754">
        <w:t xml:space="preserve">der </w:t>
      </w:r>
      <w:bookmarkStart w:id="563" w:name="position_426102_680"/>
      <w:bookmarkEnd w:id="563"/>
      <w:r w:rsidRPr="009E4754">
        <w:t xml:space="preserve">Errichtung </w:t>
      </w:r>
      <w:bookmarkStart w:id="564" w:name="position_426782_300"/>
      <w:bookmarkEnd w:id="564"/>
      <w:r w:rsidRPr="009E4754">
        <w:t xml:space="preserve">oder </w:t>
      </w:r>
      <w:bookmarkStart w:id="565" w:name="position_427082_780"/>
      <w:bookmarkEnd w:id="565"/>
      <w:r w:rsidRPr="009E4754">
        <w:t xml:space="preserve">wesentlichen </w:t>
      </w:r>
      <w:bookmarkStart w:id="566" w:name="position_427862_1460"/>
      <w:bookmarkEnd w:id="566"/>
      <w:r w:rsidRPr="009E4754">
        <w:t xml:space="preserve">Erweiterung </w:t>
      </w:r>
      <w:bookmarkStart w:id="567" w:name="position_429322_120"/>
      <w:bookmarkEnd w:id="567"/>
      <w:r w:rsidRPr="009E4754">
        <w:t xml:space="preserve">der </w:t>
      </w:r>
      <w:bookmarkStart w:id="568" w:name="position_429442_160"/>
      <w:bookmarkEnd w:id="568"/>
      <w:r w:rsidRPr="009E4754">
        <w:t xml:space="preserve">in </w:t>
      </w:r>
      <w:bookmarkStart w:id="569" w:name="position_429602_140"/>
      <w:bookmarkEnd w:id="569"/>
      <w:r w:rsidRPr="009E4754">
        <w:t xml:space="preserve">der </w:t>
      </w:r>
      <w:bookmarkStart w:id="570" w:name="position_429742_1060"/>
      <w:bookmarkEnd w:id="570"/>
      <w:r w:rsidRPr="009E4754">
        <w:t xml:space="preserve">Ortschaft </w:t>
      </w:r>
      <w:bookmarkStart w:id="571" w:name="position_430802_600"/>
      <w:bookmarkEnd w:id="571"/>
      <w:r w:rsidRPr="009E4754">
        <w:t xml:space="preserve">gelegenen </w:t>
      </w:r>
      <w:bookmarkStart w:id="572" w:name="position_431402_780"/>
      <w:bookmarkEnd w:id="572"/>
      <w:r w:rsidRPr="009E4754">
        <w:t xml:space="preserve">öffentlichen </w:t>
      </w:r>
      <w:bookmarkStart w:id="573" w:name="position_432182_680"/>
      <w:bookmarkEnd w:id="573"/>
      <w:r w:rsidRPr="009E4754">
        <w:t>Einrichtungen</w:t>
      </w:r>
      <w:bookmarkStart w:id="574" w:name="position_432862_1049"/>
      <w:bookmarkEnd w:id="574"/>
      <w:r w:rsidRPr="009E4754">
        <w:t xml:space="preserve">, </w:t>
      </w:r>
      <w:bookmarkStart w:id="575" w:name="position_433953_480"/>
      <w:bookmarkEnd w:id="575"/>
      <w:r w:rsidRPr="009E4754">
        <w:t xml:space="preserve">deren </w:t>
      </w:r>
      <w:bookmarkStart w:id="576" w:name="position_434433_580"/>
      <w:bookmarkEnd w:id="576"/>
      <w:r w:rsidRPr="009E4754">
        <w:t xml:space="preserve">Bedeutung </w:t>
      </w:r>
      <w:bookmarkStart w:id="577" w:name="position_435013_240"/>
      <w:bookmarkEnd w:id="577"/>
      <w:r w:rsidRPr="009E4754">
        <w:t xml:space="preserve">über </w:t>
      </w:r>
      <w:bookmarkStart w:id="578" w:name="position_435253_120"/>
      <w:bookmarkEnd w:id="578"/>
      <w:r w:rsidRPr="009E4754">
        <w:t xml:space="preserve">die </w:t>
      </w:r>
      <w:bookmarkStart w:id="579" w:name="position_435373_540"/>
      <w:bookmarkEnd w:id="579"/>
      <w:r w:rsidRPr="009E4754">
        <w:t xml:space="preserve">Ortschaft </w:t>
      </w:r>
      <w:bookmarkStart w:id="580" w:name="position_435913_420"/>
      <w:bookmarkEnd w:id="580"/>
      <w:r w:rsidRPr="009E4754">
        <w:t xml:space="preserve">nicht </w:t>
      </w:r>
      <w:bookmarkStart w:id="581" w:name="position_436333_1180"/>
      <w:bookmarkEnd w:id="581"/>
      <w:r w:rsidRPr="009E4754">
        <w:t>hinausgeht</w:t>
      </w:r>
      <w:bookmarkStart w:id="582" w:name="position_437513_800"/>
      <w:bookmarkEnd w:id="582"/>
      <w:r w:rsidRPr="009E4754">
        <w:t xml:space="preserve">; </w:t>
      </w:r>
      <w:bookmarkStart w:id="583" w:name="position_438313_939"/>
      <w:bookmarkEnd w:id="583"/>
      <w:r w:rsidR="00732DEC">
        <w:t>im Ü</w:t>
      </w:r>
      <w:r w:rsidRPr="009E4754">
        <w:t xml:space="preserve">brigen </w:t>
      </w:r>
      <w:bookmarkStart w:id="584" w:name="position_439253_929"/>
      <w:bookmarkEnd w:id="584"/>
      <w:r w:rsidRPr="009E4754">
        <w:t xml:space="preserve">bleibt </w:t>
      </w:r>
      <w:bookmarkStart w:id="585" w:name="position_440183_600"/>
      <w:bookmarkEnd w:id="585"/>
      <w:r w:rsidR="00732DEC">
        <w:t>§</w:t>
      </w:r>
      <w:r w:rsidRPr="009E4754">
        <w:t xml:space="preserve"> </w:t>
      </w:r>
      <w:bookmarkStart w:id="586" w:name="position_440783_460"/>
      <w:bookmarkEnd w:id="586"/>
      <w:r w:rsidR="00732DEC">
        <w:t>6</w:t>
      </w:r>
      <w:r w:rsidRPr="009E4754">
        <w:t xml:space="preserve"> </w:t>
      </w:r>
      <w:bookmarkStart w:id="587" w:name="position_441243_500"/>
      <w:bookmarkEnd w:id="587"/>
      <w:r w:rsidRPr="009E4754">
        <w:t xml:space="preserve">Abs. </w:t>
      </w:r>
      <w:bookmarkStart w:id="588" w:name="position_441743_780"/>
      <w:bookmarkEnd w:id="588"/>
      <w:r w:rsidR="00AA7EE3">
        <w:t>5</w:t>
      </w:r>
      <w:r w:rsidRPr="009E4754">
        <w:t xml:space="preserve"> </w:t>
      </w:r>
      <w:bookmarkStart w:id="589" w:name="position_442523_959"/>
      <w:bookmarkEnd w:id="589"/>
      <w:r w:rsidR="008B3E92">
        <w:t xml:space="preserve">Satz 2 </w:t>
      </w:r>
      <w:r w:rsidRPr="009E4754">
        <w:t>unberührt</w:t>
      </w:r>
      <w:bookmarkStart w:id="590" w:name="position_443644_940"/>
      <w:bookmarkEnd w:id="590"/>
      <w:r w:rsidR="006F439C">
        <w:rPr>
          <w:rStyle w:val="Funotenzeichen"/>
        </w:rPr>
        <w:footnoteReference w:id="25"/>
      </w:r>
      <w:r w:rsidRPr="009E4754">
        <w:t>,</w:t>
      </w:r>
      <w:r w:rsidR="00732DEC">
        <w:t xml:space="preserve"> </w:t>
      </w:r>
    </w:p>
    <w:p w:rsidR="009E4754" w:rsidRPr="009E4754" w:rsidRDefault="009E4754" w:rsidP="009E4754"/>
    <w:p w:rsidR="009E4754" w:rsidRPr="009E4754" w:rsidRDefault="009E4754" w:rsidP="00732DEC">
      <w:pPr>
        <w:pStyle w:val="Listenabsatz"/>
        <w:numPr>
          <w:ilvl w:val="0"/>
          <w:numId w:val="10"/>
        </w:numPr>
      </w:pPr>
      <w:bookmarkStart w:id="591" w:name="position_445204_849"/>
      <w:bookmarkStart w:id="592" w:name="position_447575_960"/>
      <w:bookmarkEnd w:id="591"/>
      <w:bookmarkEnd w:id="592"/>
      <w:r w:rsidRPr="009E4754">
        <w:t xml:space="preserve">Pflege </w:t>
      </w:r>
      <w:bookmarkStart w:id="593" w:name="position_448535_780"/>
      <w:bookmarkEnd w:id="593"/>
      <w:r w:rsidRPr="009E4754">
        <w:t xml:space="preserve">vorhandener </w:t>
      </w:r>
      <w:bookmarkStart w:id="594" w:name="position_449315_840"/>
      <w:bookmarkEnd w:id="594"/>
      <w:r w:rsidRPr="009E4754">
        <w:t>Partnerschaften</w:t>
      </w:r>
      <w:bookmarkStart w:id="595" w:name="position_450155_759"/>
      <w:bookmarkEnd w:id="595"/>
      <w:r w:rsidRPr="009E4754">
        <w:t>.</w:t>
      </w:r>
      <w:r w:rsidR="00732DEC">
        <w:t xml:space="preserve"> </w:t>
      </w:r>
    </w:p>
    <w:p w:rsidR="009E4754" w:rsidRPr="009E4754" w:rsidRDefault="009E4754" w:rsidP="009E4754"/>
    <w:p w:rsidR="009E4754" w:rsidRPr="00732DEC" w:rsidRDefault="00732DEC" w:rsidP="00732DEC">
      <w:pPr>
        <w:jc w:val="center"/>
        <w:rPr>
          <w:b/>
        </w:rPr>
      </w:pPr>
      <w:bookmarkStart w:id="596" w:name="position_451855_819"/>
      <w:bookmarkEnd w:id="596"/>
      <w:r w:rsidRPr="00732DEC">
        <w:rPr>
          <w:b/>
        </w:rPr>
        <w:t>§ 19</w:t>
      </w:r>
    </w:p>
    <w:p w:rsidR="009E4754" w:rsidRPr="00732DEC" w:rsidRDefault="009E4754" w:rsidP="00732DEC">
      <w:pPr>
        <w:jc w:val="center"/>
        <w:rPr>
          <w:b/>
        </w:rPr>
      </w:pPr>
      <w:bookmarkStart w:id="597" w:name="position_457507_480"/>
      <w:bookmarkStart w:id="598" w:name="position_458507_1680"/>
      <w:bookmarkEnd w:id="597"/>
      <w:bookmarkEnd w:id="598"/>
      <w:r w:rsidRPr="00732DEC">
        <w:rPr>
          <w:b/>
        </w:rPr>
        <w:t>Einwohnerfragestunde</w:t>
      </w:r>
      <w:r w:rsidR="006A2E5B">
        <w:rPr>
          <w:b/>
        </w:rPr>
        <w:t xml:space="preserve"> </w:t>
      </w:r>
      <w:bookmarkStart w:id="599" w:name="position_460187_200"/>
      <w:bookmarkStart w:id="600" w:name="position_460387_220"/>
      <w:bookmarkEnd w:id="599"/>
      <w:bookmarkEnd w:id="600"/>
      <w:r w:rsidR="006A2E5B">
        <w:rPr>
          <w:b/>
        </w:rPr>
        <w:t>der</w:t>
      </w:r>
      <w:r w:rsidRPr="00732DEC">
        <w:rPr>
          <w:b/>
        </w:rPr>
        <w:t xml:space="preserve"> </w:t>
      </w:r>
      <w:bookmarkStart w:id="601" w:name="position_460607_1179"/>
      <w:bookmarkEnd w:id="601"/>
      <w:r w:rsidRPr="00732DEC">
        <w:rPr>
          <w:b/>
        </w:rPr>
        <w:t>Ortschaft</w:t>
      </w:r>
      <w:r w:rsidR="006A2E5B">
        <w:rPr>
          <w:b/>
        </w:rPr>
        <w:t>sräte</w:t>
      </w:r>
      <w:r w:rsidR="004C5C22">
        <w:rPr>
          <w:rStyle w:val="Funotenzeichen"/>
          <w:b/>
        </w:rPr>
        <w:footnoteReference w:id="26"/>
      </w:r>
    </w:p>
    <w:p w:rsidR="009E4754" w:rsidRPr="009E4754" w:rsidRDefault="009E4754" w:rsidP="009E4754"/>
    <w:p w:rsidR="009E4754" w:rsidRPr="009E4754" w:rsidRDefault="009E1BF1" w:rsidP="009E4754">
      <w:bookmarkStart w:id="602" w:name="position_464919_300"/>
      <w:bookmarkStart w:id="603" w:name="position_465219_1360"/>
      <w:bookmarkEnd w:id="602"/>
      <w:bookmarkEnd w:id="603"/>
      <w:r>
        <w:t xml:space="preserve">Nach den Beschlüssen der </w:t>
      </w:r>
      <w:r w:rsidR="009E4754" w:rsidRPr="009E4754">
        <w:t xml:space="preserve">Ortschaftsräte </w:t>
      </w:r>
      <w:bookmarkStart w:id="604" w:name="position_466579_200"/>
      <w:bookmarkEnd w:id="604"/>
      <w:r w:rsidR="009E4754" w:rsidRPr="009E4754">
        <w:t xml:space="preserve">… </w:t>
      </w:r>
      <w:bookmarkStart w:id="605" w:name="position_469100_540"/>
      <w:bookmarkEnd w:id="605"/>
      <w:r w:rsidR="009E4754" w:rsidRPr="0006325D">
        <w:rPr>
          <w:i/>
        </w:rPr>
        <w:t>(</w:t>
      </w:r>
      <w:bookmarkStart w:id="606" w:name="position_469640_780"/>
      <w:bookmarkEnd w:id="606"/>
      <w:r w:rsidR="009E4754" w:rsidRPr="0006325D">
        <w:rPr>
          <w:i/>
        </w:rPr>
        <w:t>Aufzählung</w:t>
      </w:r>
      <w:bookmarkStart w:id="607" w:name="position_470420_1129"/>
      <w:bookmarkEnd w:id="607"/>
      <w:r w:rsidR="009E4754" w:rsidRPr="0006325D">
        <w:rPr>
          <w:i/>
        </w:rPr>
        <w:t>)</w:t>
      </w:r>
      <w:r w:rsidR="009E4754" w:rsidRPr="009E4754">
        <w:t xml:space="preserve"> </w:t>
      </w:r>
      <w:bookmarkStart w:id="608" w:name="position_471550_480"/>
      <w:bookmarkStart w:id="609" w:name="position_472490_1029"/>
      <w:bookmarkEnd w:id="608"/>
      <w:bookmarkEnd w:id="609"/>
      <w:r w:rsidR="0071401E">
        <w:t>sind</w:t>
      </w:r>
      <w:r w:rsidR="009E4754" w:rsidRPr="009E4754">
        <w:t xml:space="preserve"> </w:t>
      </w:r>
      <w:bookmarkStart w:id="610" w:name="position_474121_480"/>
      <w:bookmarkEnd w:id="610"/>
      <w:r w:rsidR="009E4754" w:rsidRPr="009E4754">
        <w:t xml:space="preserve">im </w:t>
      </w:r>
      <w:bookmarkStart w:id="611" w:name="position_474601_1159"/>
      <w:bookmarkEnd w:id="611"/>
      <w:r w:rsidR="009E4754" w:rsidRPr="009E4754">
        <w:t xml:space="preserve">Rahmen </w:t>
      </w:r>
      <w:bookmarkStart w:id="612" w:name="position_478052_680"/>
      <w:bookmarkEnd w:id="612"/>
      <w:r w:rsidR="0071401E">
        <w:t>ihrer</w:t>
      </w:r>
      <w:r w:rsidR="009E4754" w:rsidRPr="009E4754">
        <w:t xml:space="preserve"> </w:t>
      </w:r>
      <w:bookmarkStart w:id="613" w:name="position_478732_660"/>
      <w:bookmarkEnd w:id="613"/>
      <w:r w:rsidR="009E4754" w:rsidRPr="009E4754">
        <w:t xml:space="preserve">ordentlichen </w:t>
      </w:r>
      <w:bookmarkStart w:id="614" w:name="position_479392_580"/>
      <w:bookmarkEnd w:id="614"/>
      <w:r w:rsidR="009E4754" w:rsidRPr="009E4754">
        <w:t xml:space="preserve">öffentlichen </w:t>
      </w:r>
      <w:bookmarkStart w:id="615" w:name="position_479972_1119"/>
      <w:bookmarkEnd w:id="615"/>
      <w:r w:rsidR="009E4754" w:rsidRPr="009E4754">
        <w:t xml:space="preserve">Sitzungen </w:t>
      </w:r>
      <w:bookmarkStart w:id="616" w:name="position_481092_440"/>
      <w:bookmarkEnd w:id="616"/>
      <w:r w:rsidR="0006325D" w:rsidRPr="0006325D">
        <w:rPr>
          <w:i/>
        </w:rPr>
        <w:t>(</w:t>
      </w:r>
      <w:r w:rsidR="009E4754" w:rsidRPr="0006325D">
        <w:rPr>
          <w:i/>
        </w:rPr>
        <w:t xml:space="preserve">sowie </w:t>
      </w:r>
      <w:bookmarkStart w:id="617" w:name="position_481532_620"/>
      <w:bookmarkEnd w:id="617"/>
      <w:r w:rsidR="009E4754" w:rsidRPr="0006325D">
        <w:rPr>
          <w:i/>
        </w:rPr>
        <w:t xml:space="preserve">der </w:t>
      </w:r>
      <w:bookmarkStart w:id="618" w:name="position_482152_740"/>
      <w:bookmarkEnd w:id="618"/>
      <w:r w:rsidR="009E4754" w:rsidRPr="0006325D">
        <w:rPr>
          <w:i/>
        </w:rPr>
        <w:t xml:space="preserve">ordentlichen </w:t>
      </w:r>
      <w:bookmarkStart w:id="619" w:name="position_482892_580"/>
      <w:bookmarkEnd w:id="619"/>
      <w:r w:rsidR="009E4754" w:rsidRPr="0006325D">
        <w:rPr>
          <w:i/>
        </w:rPr>
        <w:t xml:space="preserve">öffentlichen </w:t>
      </w:r>
      <w:bookmarkStart w:id="620" w:name="position_483472_1149"/>
      <w:bookmarkEnd w:id="620"/>
      <w:r w:rsidR="009E4754" w:rsidRPr="0006325D">
        <w:rPr>
          <w:i/>
        </w:rPr>
        <w:t xml:space="preserve">Sitzungen </w:t>
      </w:r>
      <w:bookmarkStart w:id="621" w:name="position_484953_480"/>
      <w:bookmarkEnd w:id="621"/>
      <w:r w:rsidR="009E4754" w:rsidRPr="0006325D">
        <w:rPr>
          <w:i/>
        </w:rPr>
        <w:t xml:space="preserve">ihrer </w:t>
      </w:r>
      <w:bookmarkStart w:id="622" w:name="position_485433_660"/>
      <w:bookmarkStart w:id="623" w:name="position_486093_1119"/>
      <w:bookmarkEnd w:id="622"/>
      <w:bookmarkEnd w:id="623"/>
      <w:r w:rsidR="009E4754" w:rsidRPr="0006325D">
        <w:rPr>
          <w:i/>
        </w:rPr>
        <w:t>Ausschüsse</w:t>
      </w:r>
      <w:r w:rsidR="0006325D" w:rsidRPr="0006325D">
        <w:rPr>
          <w:i/>
        </w:rPr>
        <w:t>)</w:t>
      </w:r>
      <w:r w:rsidR="009E4754" w:rsidRPr="009E4754">
        <w:t xml:space="preserve"> </w:t>
      </w:r>
      <w:bookmarkStart w:id="624" w:name="position_487814_1519"/>
      <w:bookmarkEnd w:id="624"/>
      <w:r w:rsidR="009E4754" w:rsidRPr="009E4754">
        <w:t xml:space="preserve">Fragestunden </w:t>
      </w:r>
      <w:bookmarkStart w:id="625" w:name="position_489334_1340"/>
      <w:bookmarkEnd w:id="625"/>
      <w:r w:rsidR="009E4754" w:rsidRPr="009E4754">
        <w:t xml:space="preserve">für </w:t>
      </w:r>
      <w:bookmarkStart w:id="626" w:name="position_490674_480"/>
      <w:bookmarkEnd w:id="626"/>
      <w:r w:rsidR="009E4754" w:rsidRPr="009E4754">
        <w:t xml:space="preserve">Einwohner </w:t>
      </w:r>
      <w:bookmarkStart w:id="627" w:name="position_491154_120"/>
      <w:bookmarkEnd w:id="627"/>
      <w:r w:rsidR="009E4754" w:rsidRPr="009E4754">
        <w:t xml:space="preserve">der </w:t>
      </w:r>
      <w:bookmarkStart w:id="628" w:name="position_491274_280"/>
      <w:bookmarkEnd w:id="628"/>
      <w:r w:rsidR="009E4754" w:rsidRPr="009E4754">
        <w:t>Stadt</w:t>
      </w:r>
      <w:bookmarkStart w:id="629" w:name="position_491554_860"/>
      <w:bookmarkEnd w:id="629"/>
      <w:r w:rsidR="009E4754" w:rsidRPr="009E4754">
        <w:t xml:space="preserve">, </w:t>
      </w:r>
      <w:bookmarkStart w:id="630" w:name="position_492414_460"/>
      <w:bookmarkEnd w:id="630"/>
      <w:r w:rsidR="009E4754" w:rsidRPr="009E4754">
        <w:t xml:space="preserve">die </w:t>
      </w:r>
      <w:bookmarkStart w:id="631" w:name="position_492874_120"/>
      <w:bookmarkEnd w:id="631"/>
      <w:r w:rsidR="009E4754" w:rsidRPr="009E4754">
        <w:t xml:space="preserve">in </w:t>
      </w:r>
      <w:bookmarkStart w:id="632" w:name="position_492994_100"/>
      <w:bookmarkEnd w:id="632"/>
      <w:r w:rsidR="009E4754" w:rsidRPr="009E4754">
        <w:t xml:space="preserve">der </w:t>
      </w:r>
      <w:bookmarkStart w:id="633" w:name="position_493094_560"/>
      <w:bookmarkEnd w:id="633"/>
      <w:r w:rsidR="009E4754" w:rsidRPr="009E4754">
        <w:t xml:space="preserve">jeweiligen </w:t>
      </w:r>
      <w:bookmarkStart w:id="634" w:name="position_493654_520"/>
      <w:bookmarkEnd w:id="634"/>
      <w:r w:rsidR="009E4754" w:rsidRPr="009E4754">
        <w:t xml:space="preserve">Ortschaft </w:t>
      </w:r>
      <w:bookmarkStart w:id="635" w:name="position_494174_400"/>
      <w:bookmarkEnd w:id="635"/>
      <w:r w:rsidR="009E4754" w:rsidRPr="009E4754">
        <w:t>wohnen</w:t>
      </w:r>
      <w:bookmarkStart w:id="636" w:name="position_494574_879"/>
      <w:bookmarkEnd w:id="636"/>
      <w:r w:rsidR="009E4754" w:rsidRPr="009E4754">
        <w:t xml:space="preserve">, </w:t>
      </w:r>
      <w:bookmarkStart w:id="637" w:name="position_495905_1680"/>
      <w:bookmarkEnd w:id="637"/>
      <w:r w:rsidR="009E4754" w:rsidRPr="009E4754">
        <w:t>nach</w:t>
      </w:r>
      <w:r w:rsidR="005E2973">
        <w:t xml:space="preserve"> </w:t>
      </w:r>
      <w:r w:rsidR="00EF058E">
        <w:t>folgendem</w:t>
      </w:r>
      <w:r w:rsidR="009E4754" w:rsidRPr="009E4754">
        <w:t xml:space="preserve"> </w:t>
      </w:r>
      <w:bookmarkStart w:id="638" w:name="position_497585_800"/>
      <w:bookmarkEnd w:id="638"/>
      <w:r w:rsidR="009E4754" w:rsidRPr="009E4754">
        <w:t xml:space="preserve">Verfahren </w:t>
      </w:r>
      <w:bookmarkStart w:id="639" w:name="position_498385_780"/>
      <w:bookmarkEnd w:id="639"/>
      <w:r w:rsidR="009E4754" w:rsidRPr="009E4754">
        <w:t>durchzuführen</w:t>
      </w:r>
      <w:bookmarkStart w:id="640" w:name="position_499165_660"/>
      <w:bookmarkEnd w:id="640"/>
      <w:r w:rsidR="009E4754" w:rsidRPr="009E4754">
        <w:t>:</w:t>
      </w:r>
      <w:r w:rsidR="005E2973">
        <w:t xml:space="preserve"> </w:t>
      </w:r>
    </w:p>
    <w:p w:rsidR="009E4754" w:rsidRPr="009E4754" w:rsidRDefault="009E4754" w:rsidP="009E4754"/>
    <w:p w:rsidR="009E4754" w:rsidRPr="009E4754" w:rsidRDefault="005E2973" w:rsidP="00786763">
      <w:pPr>
        <w:pStyle w:val="Listenabsatz"/>
        <w:numPr>
          <w:ilvl w:val="0"/>
          <w:numId w:val="12"/>
        </w:numPr>
      </w:pPr>
      <w:bookmarkStart w:id="641" w:name="position_500976_989"/>
      <w:bookmarkEnd w:id="641"/>
      <w:r>
        <w:t>D</w:t>
      </w:r>
      <w:bookmarkStart w:id="642" w:name="position_503227_760"/>
      <w:bookmarkEnd w:id="642"/>
      <w:r w:rsidR="009E4754" w:rsidRPr="009E4754">
        <w:t xml:space="preserve">er </w:t>
      </w:r>
      <w:bookmarkStart w:id="643" w:name="position_503987_1220"/>
      <w:bookmarkEnd w:id="643"/>
      <w:r w:rsidR="009E4754" w:rsidRPr="009E4754">
        <w:t xml:space="preserve">Ortsbürgermeister </w:t>
      </w:r>
      <w:bookmarkStart w:id="644" w:name="position_505207_320"/>
      <w:bookmarkEnd w:id="644"/>
      <w:r>
        <w:t>legt</w:t>
      </w:r>
      <w:r w:rsidR="009E4754" w:rsidRPr="009E4754">
        <w:t xml:space="preserve"> </w:t>
      </w:r>
      <w:bookmarkStart w:id="645" w:name="position_505527_120"/>
      <w:bookmarkEnd w:id="645"/>
      <w:r w:rsidR="009E4754" w:rsidRPr="009E4754">
        <w:t xml:space="preserve">in </w:t>
      </w:r>
      <w:bookmarkStart w:id="646" w:name="position_505647_120"/>
      <w:bookmarkEnd w:id="646"/>
      <w:r w:rsidR="009E4754" w:rsidRPr="009E4754">
        <w:t xml:space="preserve">der </w:t>
      </w:r>
      <w:bookmarkStart w:id="647" w:name="position_505767_780"/>
      <w:bookmarkEnd w:id="647"/>
      <w:r w:rsidR="009E4754" w:rsidRPr="009E4754">
        <w:t xml:space="preserve">Einladung </w:t>
      </w:r>
      <w:bookmarkStart w:id="648" w:name="position_506547_140"/>
      <w:bookmarkEnd w:id="648"/>
      <w:r w:rsidR="009E4754" w:rsidRPr="009E4754">
        <w:t>zu</w:t>
      </w:r>
      <w:r>
        <w:t>r</w:t>
      </w:r>
      <w:r w:rsidR="009E4754" w:rsidRPr="009E4754">
        <w:t xml:space="preserve"> </w:t>
      </w:r>
      <w:bookmarkStart w:id="649" w:name="position_506687_700"/>
      <w:bookmarkEnd w:id="649"/>
      <w:r w:rsidR="009E4754" w:rsidRPr="009E4754">
        <w:t xml:space="preserve">Sitzung </w:t>
      </w:r>
      <w:bookmarkStart w:id="650" w:name="position_507387_300"/>
      <w:bookmarkEnd w:id="650"/>
      <w:r w:rsidR="009E4754" w:rsidRPr="009E4754">
        <w:t xml:space="preserve">den </w:t>
      </w:r>
      <w:bookmarkStart w:id="651" w:name="position_507687_420"/>
      <w:bookmarkEnd w:id="651"/>
      <w:r w:rsidR="009E4754" w:rsidRPr="009E4754">
        <w:t xml:space="preserve">Beginn </w:t>
      </w:r>
      <w:bookmarkStart w:id="652" w:name="position_508107_180"/>
      <w:bookmarkEnd w:id="652"/>
      <w:r w:rsidR="009E4754" w:rsidRPr="009E4754">
        <w:t xml:space="preserve">der </w:t>
      </w:r>
      <w:bookmarkStart w:id="653" w:name="position_508287_1239"/>
      <w:bookmarkEnd w:id="653"/>
      <w:r w:rsidR="009E4754" w:rsidRPr="009E4754">
        <w:t xml:space="preserve">Fragestunde </w:t>
      </w:r>
      <w:bookmarkStart w:id="654" w:name="position_509668_500"/>
      <w:bookmarkEnd w:id="654"/>
      <w:r w:rsidR="003F3430">
        <w:t>und -</w:t>
      </w:r>
      <w:r w:rsidR="009E4754" w:rsidRPr="009E4754">
        <w:t xml:space="preserve"> </w:t>
      </w:r>
      <w:bookmarkStart w:id="655" w:name="position_511978_180"/>
      <w:bookmarkEnd w:id="655"/>
      <w:r w:rsidR="009E4754" w:rsidRPr="009E4754">
        <w:t xml:space="preserve">in </w:t>
      </w:r>
      <w:bookmarkStart w:id="656" w:name="position_512158_120"/>
      <w:bookmarkEnd w:id="656"/>
      <w:r w:rsidR="009E4754" w:rsidRPr="009E4754">
        <w:t xml:space="preserve">der </w:t>
      </w:r>
      <w:bookmarkStart w:id="657" w:name="position_512278_400"/>
      <w:bookmarkEnd w:id="657"/>
      <w:r w:rsidR="009E4754" w:rsidRPr="009E4754">
        <w:t xml:space="preserve">Sitzung </w:t>
      </w:r>
      <w:bookmarkStart w:id="658" w:name="position_512678_180"/>
      <w:bookmarkEnd w:id="658"/>
      <w:r w:rsidR="003F3430">
        <w:t xml:space="preserve">- </w:t>
      </w:r>
      <w:r w:rsidR="009E4754" w:rsidRPr="009E4754">
        <w:t xml:space="preserve">den </w:t>
      </w:r>
      <w:bookmarkStart w:id="659" w:name="position_512858_340"/>
      <w:bookmarkEnd w:id="659"/>
      <w:r w:rsidR="009E4754" w:rsidRPr="009E4754">
        <w:t xml:space="preserve">Beginn </w:t>
      </w:r>
      <w:bookmarkStart w:id="660" w:name="position_513198_160"/>
      <w:bookmarkEnd w:id="660"/>
      <w:r w:rsidR="009E4754" w:rsidRPr="009E4754">
        <w:t xml:space="preserve">und </w:t>
      </w:r>
      <w:bookmarkStart w:id="661" w:name="position_513358_140"/>
      <w:bookmarkEnd w:id="661"/>
      <w:r w:rsidR="009E4754" w:rsidRPr="009E4754">
        <w:t xml:space="preserve">das </w:t>
      </w:r>
      <w:bookmarkStart w:id="662" w:name="position_513498_260"/>
      <w:bookmarkEnd w:id="662"/>
      <w:r w:rsidR="009E4754" w:rsidRPr="009E4754">
        <w:t xml:space="preserve">Ende </w:t>
      </w:r>
      <w:bookmarkStart w:id="663" w:name="position_513758_140"/>
      <w:bookmarkEnd w:id="663"/>
      <w:r w:rsidR="009E4754" w:rsidRPr="009E4754">
        <w:t xml:space="preserve">der </w:t>
      </w:r>
      <w:bookmarkStart w:id="664" w:name="position_513898_860"/>
      <w:bookmarkEnd w:id="664"/>
      <w:r w:rsidR="009E4754" w:rsidRPr="009E4754">
        <w:t xml:space="preserve">Fragestunde </w:t>
      </w:r>
      <w:bookmarkStart w:id="665" w:name="position_514758_400"/>
      <w:bookmarkEnd w:id="665"/>
      <w:r w:rsidR="009E4754" w:rsidRPr="009E4754">
        <w:t>fest</w:t>
      </w:r>
      <w:bookmarkStart w:id="666" w:name="position_515158_729"/>
      <w:bookmarkEnd w:id="666"/>
      <w:r w:rsidR="009E4754" w:rsidRPr="009E4754">
        <w:t xml:space="preserve">. </w:t>
      </w:r>
      <w:bookmarkStart w:id="667" w:name="position_516509_480"/>
      <w:bookmarkEnd w:id="667"/>
      <w:r w:rsidR="009E4754" w:rsidRPr="009E4754">
        <w:t xml:space="preserve">Findet </w:t>
      </w:r>
      <w:bookmarkStart w:id="668" w:name="position_516989_200"/>
      <w:bookmarkEnd w:id="668"/>
      <w:r w:rsidR="009E4754" w:rsidRPr="009E4754">
        <w:t xml:space="preserve">sich </w:t>
      </w:r>
      <w:bookmarkStart w:id="669" w:name="position_517189_180"/>
      <w:bookmarkEnd w:id="669"/>
      <w:r w:rsidR="009E4754" w:rsidRPr="009E4754">
        <w:t xml:space="preserve">zu </w:t>
      </w:r>
      <w:bookmarkStart w:id="670" w:name="position_517369_260"/>
      <w:bookmarkEnd w:id="670"/>
      <w:r w:rsidR="009E4754" w:rsidRPr="009E4754">
        <w:t xml:space="preserve">Beginn </w:t>
      </w:r>
      <w:bookmarkStart w:id="671" w:name="position_517629_120"/>
      <w:bookmarkEnd w:id="671"/>
      <w:r w:rsidR="009E4754" w:rsidRPr="009E4754">
        <w:t xml:space="preserve">der </w:t>
      </w:r>
      <w:bookmarkStart w:id="672" w:name="position_517749_1020"/>
      <w:bookmarkEnd w:id="672"/>
      <w:r w:rsidR="009E4754" w:rsidRPr="009E4754">
        <w:t xml:space="preserve">Fragestunde </w:t>
      </w:r>
      <w:bookmarkStart w:id="673" w:name="position_518769_280"/>
      <w:bookmarkEnd w:id="673"/>
      <w:r w:rsidR="009E4754" w:rsidRPr="009E4754">
        <w:t xml:space="preserve">kein </w:t>
      </w:r>
      <w:bookmarkStart w:id="674" w:name="position_519049_480"/>
      <w:bookmarkEnd w:id="674"/>
      <w:r w:rsidR="009E4754" w:rsidRPr="009E4754">
        <w:t xml:space="preserve">Einwohner </w:t>
      </w:r>
      <w:bookmarkStart w:id="675" w:name="position_519529_160"/>
      <w:bookmarkEnd w:id="675"/>
      <w:r w:rsidR="009E4754" w:rsidRPr="009E4754">
        <w:t xml:space="preserve">der </w:t>
      </w:r>
      <w:bookmarkStart w:id="676" w:name="position_519689_280"/>
      <w:bookmarkEnd w:id="676"/>
      <w:r w:rsidR="009E4754" w:rsidRPr="009E4754">
        <w:t xml:space="preserve">Stadt </w:t>
      </w:r>
      <w:bookmarkStart w:id="677" w:name="position_519969_220"/>
      <w:bookmarkEnd w:id="677"/>
      <w:r w:rsidR="009E4754" w:rsidRPr="009E4754">
        <w:t>ein</w:t>
      </w:r>
      <w:bookmarkStart w:id="678" w:name="position_520189_700"/>
      <w:bookmarkEnd w:id="678"/>
      <w:r w:rsidR="009E4754" w:rsidRPr="009E4754">
        <w:t xml:space="preserve">, </w:t>
      </w:r>
      <w:bookmarkStart w:id="679" w:name="position_520889_160"/>
      <w:bookmarkEnd w:id="679"/>
      <w:r w:rsidR="009E4754" w:rsidRPr="009E4754">
        <w:t xml:space="preserve">der </w:t>
      </w:r>
      <w:bookmarkStart w:id="680" w:name="position_521049_80"/>
      <w:bookmarkEnd w:id="680"/>
      <w:r w:rsidR="009E4754" w:rsidRPr="009E4754">
        <w:t xml:space="preserve">in </w:t>
      </w:r>
      <w:bookmarkStart w:id="681" w:name="position_521129_100"/>
      <w:bookmarkEnd w:id="681"/>
      <w:r w:rsidR="009E4754" w:rsidRPr="009E4754">
        <w:t xml:space="preserve">der </w:t>
      </w:r>
      <w:bookmarkStart w:id="682" w:name="position_521229_420"/>
      <w:bookmarkEnd w:id="682"/>
      <w:r w:rsidR="009E4754" w:rsidRPr="009E4754">
        <w:t xml:space="preserve">Ortschaft </w:t>
      </w:r>
      <w:bookmarkStart w:id="683" w:name="position_521649_280"/>
      <w:bookmarkEnd w:id="683"/>
      <w:r w:rsidR="009E4754" w:rsidRPr="009E4754">
        <w:t>wohnt</w:t>
      </w:r>
      <w:bookmarkStart w:id="684" w:name="position_521929_919"/>
      <w:bookmarkEnd w:id="684"/>
      <w:r w:rsidR="009E4754" w:rsidRPr="009E4754">
        <w:t xml:space="preserve">, </w:t>
      </w:r>
      <w:bookmarkStart w:id="685" w:name="position_522849_320"/>
      <w:bookmarkEnd w:id="685"/>
      <w:r w:rsidR="009E4754" w:rsidRPr="009E4754">
        <w:t xml:space="preserve">kann </w:t>
      </w:r>
      <w:bookmarkStart w:id="686" w:name="position_523169_489"/>
      <w:bookmarkEnd w:id="686"/>
      <w:r w:rsidR="009E4754" w:rsidRPr="009E4754">
        <w:t xml:space="preserve">sie </w:t>
      </w:r>
      <w:bookmarkStart w:id="687" w:name="position_523659_620"/>
      <w:bookmarkEnd w:id="687"/>
      <w:r w:rsidR="009E4754" w:rsidRPr="009E4754">
        <w:t xml:space="preserve">geschlossen </w:t>
      </w:r>
      <w:bookmarkStart w:id="688" w:name="position_524279_300"/>
      <w:bookmarkEnd w:id="688"/>
      <w:r w:rsidR="009E4754" w:rsidRPr="009E4754">
        <w:t>werden</w:t>
      </w:r>
      <w:bookmarkStart w:id="689" w:name="position_524579_1120"/>
      <w:bookmarkEnd w:id="689"/>
      <w:r w:rsidR="009E4754" w:rsidRPr="009E4754">
        <w:t xml:space="preserve">. </w:t>
      </w:r>
      <w:bookmarkStart w:id="690" w:name="position_525699_700"/>
      <w:bookmarkEnd w:id="690"/>
      <w:r>
        <w:t xml:space="preserve">Die </w:t>
      </w:r>
      <w:r w:rsidR="009E4754" w:rsidRPr="009E4754">
        <w:t xml:space="preserve">Fragestunde </w:t>
      </w:r>
      <w:bookmarkStart w:id="691" w:name="position_526399_140"/>
      <w:bookmarkEnd w:id="691"/>
      <w:r w:rsidR="009E4754" w:rsidRPr="009E4754">
        <w:t>so</w:t>
      </w:r>
      <w:r>
        <w:t>ll</w:t>
      </w:r>
      <w:r w:rsidR="009E4754" w:rsidRPr="009E4754">
        <w:t xml:space="preserve"> </w:t>
      </w:r>
      <w:bookmarkStart w:id="692" w:name="position_526539_160"/>
      <w:bookmarkEnd w:id="692"/>
      <w:r w:rsidR="009E4754" w:rsidRPr="009E4754">
        <w:t xml:space="preserve">auf </w:t>
      </w:r>
      <w:bookmarkStart w:id="693" w:name="position_526699_440"/>
      <w:bookmarkEnd w:id="693"/>
      <w:r w:rsidR="009E4754" w:rsidRPr="009E4754">
        <w:t xml:space="preserve">höchstens </w:t>
      </w:r>
      <w:bookmarkStart w:id="694" w:name="position_527139_840"/>
      <w:bookmarkEnd w:id="694"/>
      <w:r w:rsidR="009E4754" w:rsidRPr="009E4754">
        <w:t xml:space="preserve">30 Minuten </w:t>
      </w:r>
      <w:bookmarkStart w:id="695" w:name="position_527979_520"/>
      <w:bookmarkEnd w:id="695"/>
      <w:r w:rsidR="009E4754" w:rsidRPr="009E4754">
        <w:t xml:space="preserve">begrenzt </w:t>
      </w:r>
      <w:bookmarkStart w:id="696" w:name="position_528499_280"/>
      <w:bookmarkEnd w:id="696"/>
      <w:r w:rsidR="009E4754" w:rsidRPr="009E4754">
        <w:t>sein</w:t>
      </w:r>
      <w:bookmarkStart w:id="697" w:name="position_528779_400"/>
      <w:bookmarkEnd w:id="697"/>
      <w:r w:rsidR="009E4754" w:rsidRPr="009E4754">
        <w:t>.</w:t>
      </w:r>
      <w:r>
        <w:t xml:space="preserve"> </w:t>
      </w:r>
    </w:p>
    <w:p w:rsidR="009E4754" w:rsidRPr="009E4754" w:rsidRDefault="009E4754" w:rsidP="009E4754"/>
    <w:p w:rsidR="00EE356C" w:rsidRDefault="00EE356C" w:rsidP="00EE356C">
      <w:pPr>
        <w:pStyle w:val="Listenabsatz"/>
        <w:numPr>
          <w:ilvl w:val="0"/>
          <w:numId w:val="12"/>
        </w:numPr>
      </w:pPr>
      <w:bookmarkStart w:id="698" w:name="position_529819_939"/>
      <w:bookmarkStart w:id="699" w:name="position_531160_420"/>
      <w:bookmarkStart w:id="700" w:name="position_9221_20"/>
      <w:bookmarkEnd w:id="698"/>
      <w:bookmarkEnd w:id="699"/>
      <w:bookmarkEnd w:id="700"/>
      <w:r>
        <w:lastRenderedPageBreak/>
        <w:t>J</w:t>
      </w:r>
      <w:r w:rsidRPr="00EE356C">
        <w:t xml:space="preserve">eder </w:t>
      </w:r>
      <w:bookmarkStart w:id="701" w:name="position_9241_400"/>
      <w:bookmarkEnd w:id="701"/>
      <w:r w:rsidRPr="00EE356C">
        <w:t xml:space="preserve">Einwohner </w:t>
      </w:r>
      <w:bookmarkStart w:id="702" w:name="position_9641_20"/>
      <w:bookmarkEnd w:id="702"/>
      <w:r w:rsidRPr="00EE356C">
        <w:t xml:space="preserve">der </w:t>
      </w:r>
      <w:bookmarkStart w:id="703" w:name="position_9661_220"/>
      <w:bookmarkEnd w:id="703"/>
      <w:r w:rsidRPr="00EE356C">
        <w:t>Stadt</w:t>
      </w:r>
      <w:bookmarkStart w:id="704" w:name="position_9881_320"/>
      <w:bookmarkEnd w:id="704"/>
      <w:r w:rsidRPr="00EE356C">
        <w:t xml:space="preserve">, </w:t>
      </w:r>
      <w:bookmarkStart w:id="705" w:name="position_10201_120"/>
      <w:bookmarkEnd w:id="705"/>
      <w:r w:rsidRPr="00EE356C">
        <w:t xml:space="preserve">der </w:t>
      </w:r>
      <w:bookmarkStart w:id="706" w:name="position_10321_60"/>
      <w:bookmarkEnd w:id="706"/>
      <w:r w:rsidRPr="00EE356C">
        <w:t xml:space="preserve">in </w:t>
      </w:r>
      <w:bookmarkStart w:id="707" w:name="position_10381_160"/>
      <w:bookmarkEnd w:id="707"/>
      <w:r w:rsidRPr="00EE356C">
        <w:t xml:space="preserve">der </w:t>
      </w:r>
      <w:bookmarkStart w:id="708" w:name="position_10541_900"/>
      <w:bookmarkEnd w:id="708"/>
      <w:r w:rsidRPr="00EE356C">
        <w:t xml:space="preserve">Ortschaft </w:t>
      </w:r>
      <w:bookmarkStart w:id="709" w:name="position_11441_479"/>
      <w:bookmarkEnd w:id="709"/>
      <w:r w:rsidRPr="00EE356C">
        <w:t>wohnt</w:t>
      </w:r>
      <w:bookmarkStart w:id="710" w:name="position_12492_580"/>
      <w:bookmarkEnd w:id="710"/>
      <w:r w:rsidRPr="00EE356C">
        <w:t xml:space="preserve">, </w:t>
      </w:r>
      <w:bookmarkStart w:id="711" w:name="position_13072_220"/>
      <w:bookmarkEnd w:id="711"/>
      <w:r w:rsidRPr="00EE356C">
        <w:t xml:space="preserve">ist </w:t>
      </w:r>
      <w:bookmarkStart w:id="712" w:name="position_13292_180"/>
      <w:bookmarkStart w:id="713" w:name="position_21072_540"/>
      <w:bookmarkEnd w:id="712"/>
      <w:bookmarkEnd w:id="713"/>
      <w:r w:rsidRPr="00EE356C">
        <w:t>berechtig</w:t>
      </w:r>
      <w:bookmarkStart w:id="714" w:name="position_21612_729"/>
      <w:bookmarkEnd w:id="714"/>
      <w:r>
        <w:t>t</w:t>
      </w:r>
      <w:r w:rsidRPr="00EE356C">
        <w:t xml:space="preserve">, </w:t>
      </w:r>
      <w:bookmarkStart w:id="715" w:name="position_22593_920"/>
      <w:bookmarkEnd w:id="715"/>
      <w:r w:rsidRPr="00EE356C">
        <w:t xml:space="preserve">grundsätzlich </w:t>
      </w:r>
      <w:bookmarkStart w:id="716" w:name="position_23513_80"/>
      <w:bookmarkEnd w:id="716"/>
      <w:r w:rsidRPr="00EE356C">
        <w:t xml:space="preserve">eine </w:t>
      </w:r>
      <w:bookmarkStart w:id="717" w:name="position_23593_620"/>
      <w:bookmarkEnd w:id="717"/>
      <w:r w:rsidRPr="00EE356C">
        <w:t xml:space="preserve">Frage </w:t>
      </w:r>
      <w:bookmarkStart w:id="718" w:name="position_24213_20"/>
      <w:bookmarkEnd w:id="718"/>
      <w:r w:rsidRPr="00EE356C">
        <w:t xml:space="preserve">und </w:t>
      </w:r>
      <w:bookmarkStart w:id="719" w:name="position_24233_420"/>
      <w:bookmarkEnd w:id="719"/>
      <w:r w:rsidRPr="00EE356C">
        <w:t xml:space="preserve">zwei </w:t>
      </w:r>
      <w:bookmarkStart w:id="720" w:name="position_24653_960"/>
      <w:bookmarkEnd w:id="720"/>
      <w:r w:rsidRPr="00EE356C">
        <w:t>Zusatzfragen</w:t>
      </w:r>
      <w:bookmarkStart w:id="721" w:name="position_25613_1020"/>
      <w:bookmarkEnd w:id="721"/>
      <w:r w:rsidRPr="00EE356C">
        <w:t xml:space="preserve">, </w:t>
      </w:r>
      <w:bookmarkStart w:id="722" w:name="position_26633_20"/>
      <w:bookmarkEnd w:id="722"/>
      <w:r w:rsidRPr="00EE356C">
        <w:t xml:space="preserve">die </w:t>
      </w:r>
      <w:bookmarkStart w:id="723" w:name="position_26653_60"/>
      <w:bookmarkEnd w:id="723"/>
      <w:r w:rsidRPr="00EE356C">
        <w:t xml:space="preserve">sich </w:t>
      </w:r>
      <w:bookmarkStart w:id="724" w:name="position_26713_160"/>
      <w:bookmarkEnd w:id="724"/>
      <w:r w:rsidRPr="00EE356C">
        <w:t xml:space="preserve">auf </w:t>
      </w:r>
      <w:bookmarkStart w:id="725" w:name="position_26873_460"/>
      <w:bookmarkEnd w:id="725"/>
      <w:r w:rsidRPr="00EE356C">
        <w:t xml:space="preserve">den </w:t>
      </w:r>
      <w:bookmarkStart w:id="726" w:name="position_27333_899"/>
      <w:bookmarkEnd w:id="726"/>
      <w:r w:rsidRPr="00EE356C">
        <w:t xml:space="preserve">Gegenstand </w:t>
      </w:r>
      <w:bookmarkStart w:id="727" w:name="position_28954_520"/>
      <w:bookmarkEnd w:id="727"/>
      <w:r w:rsidRPr="00EE356C">
        <w:t xml:space="preserve">der </w:t>
      </w:r>
      <w:bookmarkStart w:id="728" w:name="position_29474_720"/>
      <w:bookmarkEnd w:id="728"/>
      <w:r w:rsidRPr="00EE356C">
        <w:t xml:space="preserve">ersten </w:t>
      </w:r>
      <w:bookmarkStart w:id="729" w:name="position_30194_340"/>
      <w:bookmarkEnd w:id="729"/>
      <w:r w:rsidRPr="00EE356C">
        <w:t xml:space="preserve">Frage </w:t>
      </w:r>
      <w:bookmarkStart w:id="730" w:name="position_30534_420"/>
      <w:bookmarkEnd w:id="730"/>
      <w:r w:rsidRPr="00EE356C">
        <w:t>beziehen</w:t>
      </w:r>
      <w:bookmarkStart w:id="731" w:name="position_30954_300"/>
      <w:bookmarkEnd w:id="731"/>
      <w:r w:rsidRPr="00EE356C">
        <w:t xml:space="preserve">, </w:t>
      </w:r>
      <w:bookmarkStart w:id="732" w:name="position_31254_140"/>
      <w:bookmarkEnd w:id="732"/>
      <w:r w:rsidRPr="00EE356C">
        <w:t xml:space="preserve">zu </w:t>
      </w:r>
      <w:bookmarkStart w:id="733" w:name="position_31394_520"/>
      <w:bookmarkEnd w:id="733"/>
      <w:r w:rsidRPr="00EE356C">
        <w:t>stellen</w:t>
      </w:r>
      <w:bookmarkStart w:id="734" w:name="position_31914_699"/>
      <w:bookmarkEnd w:id="734"/>
      <w:r w:rsidRPr="00EE356C">
        <w:t xml:space="preserve">. </w:t>
      </w:r>
      <w:bookmarkStart w:id="735" w:name="position_32655_1020"/>
      <w:bookmarkEnd w:id="735"/>
      <w:r w:rsidRPr="00EE356C">
        <w:t xml:space="preserve">Zugelassen </w:t>
      </w:r>
      <w:bookmarkStart w:id="736" w:name="position_33675_180"/>
      <w:bookmarkEnd w:id="736"/>
      <w:r w:rsidRPr="00EE356C">
        <w:t xml:space="preserve">werden </w:t>
      </w:r>
      <w:bookmarkStart w:id="737" w:name="position_33855_160"/>
      <w:bookmarkEnd w:id="737"/>
      <w:r w:rsidRPr="00EE356C">
        <w:t xml:space="preserve">nur </w:t>
      </w:r>
      <w:bookmarkStart w:id="738" w:name="position_34015_820"/>
      <w:bookmarkEnd w:id="738"/>
      <w:r w:rsidRPr="00EE356C">
        <w:t xml:space="preserve">Fragen </w:t>
      </w:r>
      <w:bookmarkStart w:id="739" w:name="position_34835_20"/>
      <w:bookmarkEnd w:id="739"/>
      <w:r w:rsidRPr="00EE356C">
        <w:t xml:space="preserve">von </w:t>
      </w:r>
      <w:bookmarkStart w:id="740" w:name="position_34855_1020"/>
      <w:bookmarkEnd w:id="740"/>
      <w:r w:rsidRPr="00EE356C">
        <w:t xml:space="preserve">allgemeinem </w:t>
      </w:r>
      <w:bookmarkStart w:id="741" w:name="position_35875_340"/>
      <w:bookmarkEnd w:id="741"/>
      <w:r w:rsidRPr="00EE356C">
        <w:t>Interesse</w:t>
      </w:r>
      <w:bookmarkStart w:id="742" w:name="position_36215_500"/>
      <w:bookmarkEnd w:id="742"/>
      <w:r w:rsidRPr="00EE356C">
        <w:t xml:space="preserve">, </w:t>
      </w:r>
      <w:bookmarkStart w:id="743" w:name="position_36715_240"/>
      <w:bookmarkEnd w:id="743"/>
      <w:r w:rsidRPr="00EE356C">
        <w:t xml:space="preserve">die </w:t>
      </w:r>
      <w:bookmarkStart w:id="744" w:name="position_36955_1220"/>
      <w:bookmarkEnd w:id="744"/>
      <w:r w:rsidRPr="00EE356C">
        <w:t xml:space="preserve">Angelegenheiten </w:t>
      </w:r>
      <w:bookmarkStart w:id="745" w:name="position_38175_20"/>
      <w:bookmarkEnd w:id="745"/>
      <w:r w:rsidRPr="00EE356C">
        <w:t xml:space="preserve">der </w:t>
      </w:r>
      <w:bookmarkStart w:id="746" w:name="position_38195_460"/>
      <w:bookmarkEnd w:id="746"/>
      <w:r w:rsidRPr="00EE356C">
        <w:t xml:space="preserve">Ortschaft </w:t>
      </w:r>
      <w:bookmarkStart w:id="747" w:name="position_38655_480"/>
      <w:bookmarkEnd w:id="747"/>
      <w:r w:rsidRPr="00EE356C">
        <w:t>betreffen</w:t>
      </w:r>
      <w:bookmarkStart w:id="748" w:name="position_39135_399"/>
      <w:bookmarkEnd w:id="748"/>
      <w:r w:rsidRPr="00EE356C">
        <w:t xml:space="preserve">. </w:t>
      </w:r>
      <w:bookmarkStart w:id="749" w:name="position_40556_320"/>
      <w:bookmarkEnd w:id="749"/>
      <w:r w:rsidR="00533075">
        <w:t xml:space="preserve">Bestehen Zweifel, dass der Fragesteller Einwohner der Ortschaft ist, so hat sich dieser gegenüber einem Beauftragten der </w:t>
      </w:r>
      <w:r w:rsidR="00B1481D">
        <w:t>Stadt auszuweisen.</w:t>
      </w:r>
      <w:r w:rsidR="00533075">
        <w:t xml:space="preserve"> </w:t>
      </w:r>
      <w:r w:rsidRPr="00EE356C">
        <w:t xml:space="preserve">Die </w:t>
      </w:r>
      <w:bookmarkStart w:id="750" w:name="position_40876_400"/>
      <w:bookmarkEnd w:id="750"/>
      <w:r w:rsidRPr="00EE356C">
        <w:t xml:space="preserve">Erhebung </w:t>
      </w:r>
      <w:bookmarkStart w:id="751" w:name="position_41276_160"/>
      <w:bookmarkEnd w:id="751"/>
      <w:r w:rsidRPr="00EE356C">
        <w:t xml:space="preserve">und </w:t>
      </w:r>
      <w:bookmarkStart w:id="752" w:name="position_41436_640"/>
      <w:bookmarkEnd w:id="752"/>
      <w:r w:rsidRPr="00EE356C">
        <w:t xml:space="preserve">Verarbeitung </w:t>
      </w:r>
      <w:bookmarkStart w:id="753" w:name="position_42076_140"/>
      <w:bookmarkEnd w:id="753"/>
      <w:r w:rsidRPr="00EE356C">
        <w:t xml:space="preserve">der </w:t>
      </w:r>
      <w:bookmarkStart w:id="754" w:name="position_42216_1020"/>
      <w:bookmarkEnd w:id="754"/>
      <w:r w:rsidRPr="00EE356C">
        <w:t xml:space="preserve">personenbezogenen </w:t>
      </w:r>
      <w:bookmarkStart w:id="755" w:name="position_43236_400"/>
      <w:bookmarkEnd w:id="755"/>
      <w:r w:rsidRPr="00EE356C">
        <w:t xml:space="preserve">Daten </w:t>
      </w:r>
      <w:bookmarkStart w:id="756" w:name="position_43636_140"/>
      <w:bookmarkEnd w:id="756"/>
      <w:r w:rsidRPr="00EE356C">
        <w:t xml:space="preserve">des </w:t>
      </w:r>
      <w:bookmarkStart w:id="757" w:name="position_43776_680"/>
      <w:bookmarkEnd w:id="757"/>
      <w:r w:rsidRPr="00EE356C">
        <w:t>Fragesteller</w:t>
      </w:r>
      <w:r>
        <w:t xml:space="preserve">s </w:t>
      </w:r>
      <w:bookmarkStart w:id="758" w:name="position_44456_280"/>
      <w:bookmarkStart w:id="759" w:name="position_44736_340"/>
      <w:bookmarkEnd w:id="758"/>
      <w:bookmarkEnd w:id="759"/>
      <w:r w:rsidRPr="00EE356C">
        <w:t xml:space="preserve">erfolgt </w:t>
      </w:r>
      <w:bookmarkStart w:id="760" w:name="position_45076_140"/>
      <w:bookmarkEnd w:id="760"/>
      <w:r w:rsidRPr="00EE356C">
        <w:t xml:space="preserve">auf </w:t>
      </w:r>
      <w:bookmarkStart w:id="761" w:name="position_45216_100"/>
      <w:bookmarkEnd w:id="761"/>
      <w:r w:rsidRPr="00EE356C">
        <w:t xml:space="preserve">der </w:t>
      </w:r>
      <w:bookmarkStart w:id="762" w:name="position_45316_480"/>
      <w:bookmarkEnd w:id="762"/>
      <w:r w:rsidRPr="00EE356C">
        <w:t xml:space="preserve">Grundlage </w:t>
      </w:r>
      <w:bookmarkStart w:id="763" w:name="position_45796_160"/>
      <w:bookmarkEnd w:id="763"/>
      <w:r w:rsidRPr="00EE356C">
        <w:t xml:space="preserve">des </w:t>
      </w:r>
      <w:bookmarkStart w:id="764" w:name="position_45956_360"/>
      <w:bookmarkEnd w:id="764"/>
      <w:r w:rsidRPr="00EE356C">
        <w:t xml:space="preserve">Art. </w:t>
      </w:r>
      <w:bookmarkStart w:id="765" w:name="position_46316_280"/>
      <w:bookmarkEnd w:id="765"/>
      <w:r w:rsidRPr="00EE356C">
        <w:t xml:space="preserve">6 </w:t>
      </w:r>
      <w:bookmarkStart w:id="766" w:name="position_46596_420"/>
      <w:bookmarkEnd w:id="766"/>
      <w:r w:rsidRPr="00EE356C">
        <w:t xml:space="preserve">Absatz </w:t>
      </w:r>
      <w:bookmarkStart w:id="767" w:name="position_47016_1020"/>
      <w:bookmarkEnd w:id="767"/>
      <w:r>
        <w:t>1 Buchst. c</w:t>
      </w:r>
      <w:r w:rsidRPr="00EE356C">
        <w:t xml:space="preserve"> </w:t>
      </w:r>
      <w:bookmarkStart w:id="768" w:name="position_48036_160"/>
      <w:bookmarkEnd w:id="768"/>
      <w:r w:rsidRPr="00EE356C">
        <w:t xml:space="preserve">der </w:t>
      </w:r>
      <w:bookmarkStart w:id="769" w:name="position_48196_880"/>
      <w:bookmarkEnd w:id="769"/>
      <w:r w:rsidRPr="00EE356C">
        <w:t>Datenschutz</w:t>
      </w:r>
      <w:bookmarkStart w:id="770" w:name="position_49076_460"/>
      <w:bookmarkEnd w:id="770"/>
      <w:r w:rsidRPr="00EE356C">
        <w:t>-</w:t>
      </w:r>
      <w:bookmarkStart w:id="771" w:name="position_49536_960"/>
      <w:bookmarkEnd w:id="771"/>
      <w:r w:rsidRPr="00EE356C">
        <w:t xml:space="preserve">Grundverordnung </w:t>
      </w:r>
      <w:bookmarkStart w:id="772" w:name="position_50496_340"/>
      <w:bookmarkEnd w:id="772"/>
      <w:r w:rsidRPr="00EE356C">
        <w:t xml:space="preserve">und </w:t>
      </w:r>
      <w:bookmarkStart w:id="773" w:name="position_50836_240"/>
      <w:bookmarkEnd w:id="773"/>
      <w:r w:rsidRPr="00EE356C">
        <w:t xml:space="preserve">nur </w:t>
      </w:r>
      <w:bookmarkStart w:id="774" w:name="position_51076_240"/>
      <w:bookmarkEnd w:id="774"/>
      <w:r w:rsidRPr="00EE356C">
        <w:t xml:space="preserve">zum </w:t>
      </w:r>
      <w:bookmarkStart w:id="775" w:name="position_51316_380"/>
      <w:bookmarkEnd w:id="775"/>
      <w:r w:rsidRPr="00EE356C">
        <w:t xml:space="preserve">Zwecke </w:t>
      </w:r>
      <w:bookmarkStart w:id="776" w:name="position_51696_140"/>
      <w:bookmarkEnd w:id="776"/>
      <w:r w:rsidRPr="00EE356C">
        <w:t xml:space="preserve">der </w:t>
      </w:r>
      <w:bookmarkStart w:id="777" w:name="position_51836_620"/>
      <w:bookmarkEnd w:id="777"/>
      <w:r w:rsidRPr="00EE356C">
        <w:t xml:space="preserve">schriftlichen </w:t>
      </w:r>
      <w:bookmarkStart w:id="778" w:name="position_52456_660"/>
      <w:bookmarkEnd w:id="778"/>
      <w:r w:rsidRPr="00EE356C">
        <w:t xml:space="preserve">Beantwortung </w:t>
      </w:r>
      <w:bookmarkStart w:id="779" w:name="position_53116_140"/>
      <w:bookmarkEnd w:id="779"/>
      <w:r w:rsidRPr="00EE356C">
        <w:t xml:space="preserve">der </w:t>
      </w:r>
      <w:bookmarkStart w:id="780" w:name="position_53256_520"/>
      <w:bookmarkEnd w:id="780"/>
      <w:r w:rsidRPr="00EE356C">
        <w:t>Anfrage</w:t>
      </w:r>
      <w:bookmarkStart w:id="781" w:name="position_53776_940"/>
      <w:bookmarkEnd w:id="781"/>
      <w:r w:rsidRPr="00EE356C">
        <w:t xml:space="preserve">, </w:t>
      </w:r>
      <w:bookmarkStart w:id="782" w:name="position_54716_480"/>
      <w:bookmarkEnd w:id="782"/>
      <w:r w:rsidRPr="00EE356C">
        <w:t xml:space="preserve">sofern </w:t>
      </w:r>
      <w:bookmarkStart w:id="783" w:name="position_55196_300"/>
      <w:bookmarkEnd w:id="783"/>
      <w:r w:rsidRPr="00EE356C">
        <w:t xml:space="preserve">diese </w:t>
      </w:r>
      <w:bookmarkStart w:id="784" w:name="position_55496_260"/>
      <w:bookmarkEnd w:id="784"/>
      <w:r w:rsidRPr="00EE356C">
        <w:t xml:space="preserve">nicht </w:t>
      </w:r>
      <w:bookmarkStart w:id="785" w:name="position_55756_400"/>
      <w:bookmarkEnd w:id="785"/>
      <w:r w:rsidRPr="00EE356C">
        <w:t xml:space="preserve">sofort </w:t>
      </w:r>
      <w:bookmarkStart w:id="786" w:name="position_56156_140"/>
      <w:bookmarkEnd w:id="786"/>
      <w:r w:rsidRPr="00EE356C">
        <w:t xml:space="preserve">und </w:t>
      </w:r>
      <w:bookmarkStart w:id="787" w:name="position_56296_620"/>
      <w:bookmarkEnd w:id="787"/>
      <w:r w:rsidRPr="00EE356C">
        <w:t xml:space="preserve">vollständig </w:t>
      </w:r>
      <w:bookmarkStart w:id="788" w:name="position_56916_420"/>
      <w:bookmarkEnd w:id="788"/>
      <w:r w:rsidRPr="00EE356C">
        <w:t xml:space="preserve">mündlich </w:t>
      </w:r>
      <w:bookmarkStart w:id="789" w:name="position_57336_740"/>
      <w:bookmarkEnd w:id="789"/>
      <w:r w:rsidRPr="00EE356C">
        <w:t xml:space="preserve">beantwortet </w:t>
      </w:r>
      <w:bookmarkStart w:id="790" w:name="position_58076_320"/>
      <w:bookmarkEnd w:id="790"/>
      <w:r w:rsidRPr="00EE356C">
        <w:t xml:space="preserve">werden </w:t>
      </w:r>
      <w:bookmarkStart w:id="791" w:name="position_58396_260"/>
      <w:bookmarkEnd w:id="791"/>
      <w:r w:rsidRPr="00EE356C">
        <w:t>kann</w:t>
      </w:r>
      <w:bookmarkStart w:id="792" w:name="position_58656_679"/>
      <w:bookmarkEnd w:id="792"/>
      <w:r w:rsidRPr="00EE356C">
        <w:t xml:space="preserve">. </w:t>
      </w:r>
      <w:bookmarkStart w:id="793" w:name="position_59647_500"/>
      <w:bookmarkEnd w:id="793"/>
      <w:r w:rsidRPr="00EE356C">
        <w:t xml:space="preserve">Nach </w:t>
      </w:r>
      <w:bookmarkStart w:id="794" w:name="position_60147_1260"/>
      <w:bookmarkEnd w:id="794"/>
      <w:r w:rsidRPr="00EE356C">
        <w:t xml:space="preserve">Beantwortung </w:t>
      </w:r>
      <w:bookmarkStart w:id="795" w:name="position_61407_20"/>
      <w:bookmarkEnd w:id="795"/>
      <w:r w:rsidRPr="00EE356C">
        <w:t xml:space="preserve">werden </w:t>
      </w:r>
      <w:bookmarkStart w:id="796" w:name="position_61427_20"/>
      <w:bookmarkEnd w:id="796"/>
      <w:r w:rsidRPr="00EE356C">
        <w:t xml:space="preserve">die </w:t>
      </w:r>
      <w:bookmarkStart w:id="797" w:name="position_61447_320"/>
      <w:bookmarkEnd w:id="797"/>
      <w:r w:rsidRPr="00EE356C">
        <w:t xml:space="preserve">Daten </w:t>
      </w:r>
      <w:bookmarkStart w:id="798" w:name="position_61767_820"/>
      <w:bookmarkEnd w:id="798"/>
      <w:r w:rsidRPr="00EE356C">
        <w:t xml:space="preserve">gelöscht </w:t>
      </w:r>
      <w:bookmarkStart w:id="799" w:name="position_62587_820"/>
      <w:bookmarkEnd w:id="799"/>
      <w:r w:rsidRPr="00EE356C">
        <w:t xml:space="preserve">bzw. </w:t>
      </w:r>
      <w:bookmarkStart w:id="800" w:name="position_63407_820"/>
      <w:bookmarkEnd w:id="800"/>
      <w:r w:rsidRPr="00EE356C">
        <w:t>anonymisiert</w:t>
      </w:r>
      <w:bookmarkStart w:id="801" w:name="position_64227_800"/>
      <w:bookmarkEnd w:id="801"/>
      <w:r w:rsidRPr="00EE356C">
        <w:t xml:space="preserve">. </w:t>
      </w:r>
      <w:bookmarkStart w:id="802" w:name="position_65027_20"/>
      <w:bookmarkEnd w:id="802"/>
      <w:r w:rsidRPr="00EE356C">
        <w:t xml:space="preserve">In </w:t>
      </w:r>
      <w:bookmarkStart w:id="803" w:name="position_65047_20"/>
      <w:bookmarkEnd w:id="803"/>
      <w:r w:rsidRPr="00EE356C">
        <w:t xml:space="preserve">die </w:t>
      </w:r>
      <w:bookmarkStart w:id="804" w:name="position_65067_740"/>
      <w:bookmarkEnd w:id="804"/>
      <w:r w:rsidRPr="00EE356C">
        <w:t xml:space="preserve">Niederschrift </w:t>
      </w:r>
      <w:bookmarkStart w:id="805" w:name="position_65807_80"/>
      <w:bookmarkEnd w:id="805"/>
      <w:r w:rsidRPr="00EE356C">
        <w:t xml:space="preserve">werden </w:t>
      </w:r>
      <w:bookmarkStart w:id="806" w:name="position_65887_200"/>
      <w:bookmarkEnd w:id="806"/>
      <w:r w:rsidRPr="00EE356C">
        <w:t xml:space="preserve">nur </w:t>
      </w:r>
      <w:bookmarkStart w:id="807" w:name="position_66087_1100"/>
      <w:bookmarkEnd w:id="807"/>
      <w:r w:rsidRPr="00EE356C">
        <w:t xml:space="preserve">anonymisierte </w:t>
      </w:r>
      <w:bookmarkStart w:id="808" w:name="position_67187_220"/>
      <w:bookmarkEnd w:id="808"/>
      <w:r w:rsidRPr="00EE356C">
        <w:t xml:space="preserve">Daten </w:t>
      </w:r>
      <w:bookmarkStart w:id="809" w:name="position_67407_580"/>
      <w:bookmarkEnd w:id="809"/>
      <w:r w:rsidRPr="00EE356C">
        <w:t>übernommen</w:t>
      </w:r>
      <w:bookmarkStart w:id="810" w:name="position_67987_600"/>
      <w:bookmarkEnd w:id="810"/>
      <w:r w:rsidRPr="00EE356C">
        <w:t>.</w:t>
      </w:r>
      <w:r>
        <w:t xml:space="preserve"> </w:t>
      </w:r>
    </w:p>
    <w:p w:rsidR="00EE356C" w:rsidRPr="00EE356C" w:rsidRDefault="00EE356C" w:rsidP="00EE356C">
      <w:pPr>
        <w:pStyle w:val="Listenabsatz"/>
        <w:ind w:left="360"/>
      </w:pPr>
    </w:p>
    <w:p w:rsidR="009E4754" w:rsidRPr="009E4754" w:rsidRDefault="000269DE" w:rsidP="00786763">
      <w:pPr>
        <w:pStyle w:val="Listenabsatz"/>
        <w:numPr>
          <w:ilvl w:val="0"/>
          <w:numId w:val="12"/>
        </w:numPr>
      </w:pPr>
      <w:bookmarkStart w:id="811" w:name="position_71799_940"/>
      <w:bookmarkEnd w:id="811"/>
      <w:r w:rsidRPr="000269DE">
        <w:t xml:space="preserve">Angelegenheiten </w:t>
      </w:r>
      <w:bookmarkStart w:id="812" w:name="position_72739_120"/>
      <w:bookmarkEnd w:id="812"/>
      <w:r w:rsidRPr="000269DE">
        <w:t xml:space="preserve">der </w:t>
      </w:r>
      <w:bookmarkStart w:id="813" w:name="position_72859_760"/>
      <w:bookmarkEnd w:id="813"/>
      <w:r w:rsidRPr="000269DE">
        <w:t xml:space="preserve">Tagesordnung </w:t>
      </w:r>
      <w:bookmarkStart w:id="814" w:name="position_73619_280"/>
      <w:bookmarkEnd w:id="814"/>
      <w:r w:rsidRPr="000269DE">
        <w:t xml:space="preserve">können </w:t>
      </w:r>
      <w:bookmarkStart w:id="815" w:name="position_73899_180"/>
      <w:bookmarkEnd w:id="815"/>
      <w:r w:rsidRPr="000269DE">
        <w:t xml:space="preserve">nicht </w:t>
      </w:r>
      <w:bookmarkStart w:id="816" w:name="position_74079_620"/>
      <w:bookmarkEnd w:id="816"/>
      <w:r w:rsidRPr="000269DE">
        <w:t xml:space="preserve">Gegenstand </w:t>
      </w:r>
      <w:bookmarkStart w:id="817" w:name="position_74699_220"/>
      <w:bookmarkEnd w:id="817"/>
      <w:r w:rsidRPr="000269DE">
        <w:t xml:space="preserve">der </w:t>
      </w:r>
      <w:bookmarkStart w:id="818" w:name="position_74919_1140"/>
      <w:bookmarkEnd w:id="818"/>
      <w:r w:rsidRPr="000269DE">
        <w:t xml:space="preserve">Einwohnerfragestunde </w:t>
      </w:r>
      <w:bookmarkStart w:id="819" w:name="position_76059_320"/>
      <w:bookmarkEnd w:id="819"/>
      <w:r w:rsidRPr="000269DE">
        <w:t>sein</w:t>
      </w:r>
      <w:bookmarkStart w:id="820" w:name="position_76379_679"/>
      <w:bookmarkEnd w:id="820"/>
      <w:r w:rsidRPr="000269DE">
        <w:t>.</w:t>
      </w:r>
      <w:r w:rsidR="003A39C2">
        <w:rPr>
          <w:rStyle w:val="Funotenzeichen"/>
        </w:rPr>
        <w:footnoteReference w:id="27"/>
      </w:r>
    </w:p>
    <w:p w:rsidR="009E4754" w:rsidRPr="009E4754" w:rsidRDefault="009E4754" w:rsidP="009E4754"/>
    <w:p w:rsidR="003A39C2" w:rsidRDefault="003A39C2" w:rsidP="003A39C2">
      <w:pPr>
        <w:pStyle w:val="Listenabsatz"/>
        <w:numPr>
          <w:ilvl w:val="0"/>
          <w:numId w:val="12"/>
        </w:numPr>
      </w:pPr>
      <w:bookmarkStart w:id="821" w:name="position_563925_689"/>
      <w:bookmarkStart w:id="822" w:name="position_605123_669"/>
      <w:bookmarkStart w:id="823" w:name="position_606414_440"/>
      <w:bookmarkEnd w:id="821"/>
      <w:bookmarkEnd w:id="822"/>
      <w:bookmarkEnd w:id="823"/>
      <w:r>
        <w:t xml:space="preserve">Die Beantwortung der Fragen erfolgt </w:t>
      </w:r>
      <w:bookmarkStart w:id="824" w:name="position_86231_20"/>
      <w:bookmarkEnd w:id="824"/>
      <w:r w:rsidRPr="003A39C2">
        <w:t xml:space="preserve">in </w:t>
      </w:r>
      <w:bookmarkStart w:id="825" w:name="position_86251_20"/>
      <w:bookmarkEnd w:id="825"/>
      <w:r w:rsidRPr="003A39C2">
        <w:t xml:space="preserve">der </w:t>
      </w:r>
      <w:bookmarkStart w:id="826" w:name="position_86271_300"/>
      <w:bookmarkEnd w:id="826"/>
      <w:r w:rsidRPr="003A39C2">
        <w:t xml:space="preserve">Regel </w:t>
      </w:r>
      <w:bookmarkStart w:id="827" w:name="position_86571_839"/>
      <w:bookmarkEnd w:id="827"/>
      <w:r w:rsidRPr="003A39C2">
        <w:t xml:space="preserve">mündlich </w:t>
      </w:r>
      <w:bookmarkStart w:id="828" w:name="position_87482_1120"/>
      <w:bookmarkEnd w:id="828"/>
      <w:r w:rsidRPr="003A39C2">
        <w:t xml:space="preserve">durch </w:t>
      </w:r>
      <w:bookmarkStart w:id="829" w:name="position_88602_160"/>
      <w:bookmarkEnd w:id="829"/>
      <w:r w:rsidRPr="003A39C2">
        <w:t xml:space="preserve">den </w:t>
      </w:r>
      <w:bookmarkStart w:id="830" w:name="position_88762_800"/>
      <w:bookmarkEnd w:id="830"/>
      <w:r>
        <w:t>Ortsbürgermeister</w:t>
      </w:r>
      <w:bookmarkStart w:id="831" w:name="position_89562_420"/>
      <w:bookmarkStart w:id="832" w:name="position_89982_520"/>
      <w:bookmarkEnd w:id="831"/>
      <w:bookmarkEnd w:id="832"/>
      <w:r w:rsidRPr="003A39C2">
        <w:t xml:space="preserve">, </w:t>
      </w:r>
      <w:bookmarkStart w:id="833" w:name="position_90502_340"/>
      <w:bookmarkEnd w:id="833"/>
      <w:r w:rsidRPr="003A39C2">
        <w:t xml:space="preserve">den </w:t>
      </w:r>
      <w:bookmarkStart w:id="834" w:name="position_90842_920"/>
      <w:bookmarkEnd w:id="834"/>
      <w:r w:rsidRPr="003A39C2">
        <w:t>Oberbürgermeister</w:t>
      </w:r>
      <w:bookmarkStart w:id="835" w:name="position_91762_360"/>
      <w:bookmarkEnd w:id="835"/>
      <w:r w:rsidRPr="003A39C2">
        <w:t xml:space="preserve">, </w:t>
      </w:r>
      <w:bookmarkStart w:id="836" w:name="position_92122_320"/>
      <w:bookmarkEnd w:id="836"/>
      <w:r w:rsidRPr="003A39C2">
        <w:t xml:space="preserve">den </w:t>
      </w:r>
      <w:bookmarkStart w:id="837" w:name="position_92442_480"/>
      <w:bookmarkEnd w:id="837"/>
      <w:r w:rsidRPr="003A39C2">
        <w:t>(</w:t>
      </w:r>
      <w:bookmarkStart w:id="838" w:name="position_92922_140"/>
      <w:bookmarkEnd w:id="838"/>
      <w:r w:rsidRPr="003A39C2">
        <w:t>die</w:t>
      </w:r>
      <w:bookmarkStart w:id="839" w:name="position_93062_500"/>
      <w:bookmarkEnd w:id="839"/>
      <w:r w:rsidRPr="003A39C2">
        <w:t xml:space="preserve">) </w:t>
      </w:r>
      <w:bookmarkStart w:id="840" w:name="position_93562_1499"/>
      <w:bookmarkEnd w:id="840"/>
      <w:r w:rsidRPr="003A39C2">
        <w:t xml:space="preserve">Beigeordneten </w:t>
      </w:r>
      <w:bookmarkStart w:id="841" w:name="position_95062_620"/>
      <w:bookmarkEnd w:id="841"/>
      <w:r w:rsidRPr="003A39C2">
        <w:t xml:space="preserve">oder </w:t>
      </w:r>
      <w:bookmarkStart w:id="842" w:name="position_95682_1020"/>
      <w:bookmarkEnd w:id="842"/>
      <w:r w:rsidRPr="003A39C2">
        <w:t xml:space="preserve">einen </w:t>
      </w:r>
      <w:bookmarkStart w:id="843" w:name="position_96702_340"/>
      <w:bookmarkEnd w:id="843"/>
      <w:r w:rsidRPr="003A39C2">
        <w:t xml:space="preserve">vom </w:t>
      </w:r>
      <w:bookmarkStart w:id="844" w:name="position_97042_1320"/>
      <w:bookmarkEnd w:id="844"/>
      <w:r w:rsidR="0005401E">
        <w:t>Oberb</w:t>
      </w:r>
      <w:r w:rsidRPr="003A39C2">
        <w:t xml:space="preserve">ürgermeister </w:t>
      </w:r>
      <w:bookmarkStart w:id="845" w:name="position_98362_620"/>
      <w:bookmarkEnd w:id="845"/>
      <w:r w:rsidRPr="003A39C2">
        <w:t xml:space="preserve">beauftragten </w:t>
      </w:r>
      <w:bookmarkStart w:id="846" w:name="position_98982_460"/>
      <w:bookmarkEnd w:id="846"/>
      <w:r w:rsidRPr="003A39C2">
        <w:t>Vertreter</w:t>
      </w:r>
      <w:bookmarkStart w:id="847" w:name="position_99442_1120"/>
      <w:bookmarkEnd w:id="847"/>
      <w:r w:rsidRPr="003A39C2">
        <w:t xml:space="preserve">. </w:t>
      </w:r>
      <w:bookmarkStart w:id="848" w:name="position_100562_100"/>
      <w:bookmarkEnd w:id="848"/>
      <w:r w:rsidRPr="003A39C2">
        <w:t xml:space="preserve">Eine </w:t>
      </w:r>
      <w:bookmarkStart w:id="849" w:name="position_100662_680"/>
      <w:bookmarkEnd w:id="849"/>
      <w:r w:rsidRPr="003A39C2">
        <w:t xml:space="preserve">Aussprache </w:t>
      </w:r>
      <w:bookmarkStart w:id="850" w:name="position_101342_280"/>
      <w:bookmarkEnd w:id="850"/>
      <w:r w:rsidRPr="003A39C2">
        <w:t xml:space="preserve">findet </w:t>
      </w:r>
      <w:bookmarkStart w:id="851" w:name="position_101622_300"/>
      <w:bookmarkEnd w:id="851"/>
      <w:r w:rsidRPr="003A39C2">
        <w:t xml:space="preserve">nicht </w:t>
      </w:r>
      <w:bookmarkStart w:id="852" w:name="position_101922_340"/>
      <w:bookmarkEnd w:id="852"/>
      <w:r w:rsidRPr="003A39C2">
        <w:t>statt</w:t>
      </w:r>
      <w:bookmarkStart w:id="853" w:name="position_102262_560"/>
      <w:bookmarkEnd w:id="853"/>
      <w:r w:rsidRPr="003A39C2">
        <w:t xml:space="preserve">. </w:t>
      </w:r>
      <w:bookmarkStart w:id="854" w:name="position_102822_140"/>
      <w:bookmarkEnd w:id="854"/>
      <w:r w:rsidRPr="003A39C2">
        <w:t xml:space="preserve">Ist </w:t>
      </w:r>
      <w:bookmarkStart w:id="855" w:name="position_102962_60"/>
      <w:bookmarkEnd w:id="855"/>
      <w:r w:rsidRPr="003A39C2">
        <w:t xml:space="preserve">die </w:t>
      </w:r>
      <w:bookmarkStart w:id="856" w:name="position_103022_800"/>
      <w:bookmarkEnd w:id="856"/>
      <w:r w:rsidRPr="003A39C2">
        <w:t xml:space="preserve">Beantwortung </w:t>
      </w:r>
      <w:bookmarkStart w:id="857" w:name="position_103822_20"/>
      <w:bookmarkEnd w:id="857"/>
      <w:r w:rsidRPr="003A39C2">
        <w:t xml:space="preserve">der </w:t>
      </w:r>
      <w:bookmarkStart w:id="858" w:name="position_103842_480"/>
      <w:bookmarkEnd w:id="858"/>
      <w:r w:rsidRPr="003A39C2">
        <w:t xml:space="preserve">Frage </w:t>
      </w:r>
      <w:bookmarkStart w:id="859" w:name="position_104322_20"/>
      <w:bookmarkEnd w:id="859"/>
      <w:r w:rsidRPr="003A39C2">
        <w:t xml:space="preserve">in </w:t>
      </w:r>
      <w:bookmarkStart w:id="860" w:name="position_104342_20"/>
      <w:bookmarkEnd w:id="860"/>
      <w:r w:rsidRPr="003A39C2">
        <w:t xml:space="preserve">der </w:t>
      </w:r>
      <w:bookmarkStart w:id="861" w:name="position_104362_620"/>
      <w:bookmarkEnd w:id="861"/>
      <w:r w:rsidRPr="003A39C2">
        <w:t xml:space="preserve">Sitzung </w:t>
      </w:r>
      <w:bookmarkStart w:id="862" w:name="position_104982_160"/>
      <w:bookmarkEnd w:id="862"/>
      <w:r w:rsidRPr="003A39C2">
        <w:t xml:space="preserve">nicht </w:t>
      </w:r>
      <w:bookmarkStart w:id="863" w:name="position_105142_440"/>
      <w:bookmarkEnd w:id="863"/>
      <w:r w:rsidRPr="003A39C2">
        <w:t>möglich</w:t>
      </w:r>
      <w:bookmarkStart w:id="864" w:name="position_105582_759"/>
      <w:bookmarkEnd w:id="864"/>
      <w:r w:rsidRPr="003A39C2">
        <w:t xml:space="preserve">, </w:t>
      </w:r>
      <w:bookmarkStart w:id="865" w:name="position_106443_620"/>
      <w:bookmarkEnd w:id="865"/>
      <w:r>
        <w:t>er</w:t>
      </w:r>
      <w:r w:rsidRPr="003A39C2">
        <w:t xml:space="preserve">hält </w:t>
      </w:r>
      <w:bookmarkStart w:id="866" w:name="position_107063_120"/>
      <w:bookmarkEnd w:id="866"/>
      <w:r w:rsidRPr="003A39C2">
        <w:t xml:space="preserve">der </w:t>
      </w:r>
      <w:bookmarkStart w:id="867" w:name="position_107183_1080"/>
      <w:bookmarkEnd w:id="867"/>
      <w:r w:rsidRPr="003A39C2">
        <w:t xml:space="preserve">Fragesteller </w:t>
      </w:r>
      <w:bookmarkStart w:id="868" w:name="position_108263_60"/>
      <w:bookmarkEnd w:id="868"/>
      <w:r w:rsidRPr="003A39C2">
        <w:t xml:space="preserve">eine </w:t>
      </w:r>
      <w:bookmarkStart w:id="869" w:name="position_108323_640"/>
      <w:bookmarkEnd w:id="869"/>
      <w:r w:rsidRPr="003A39C2">
        <w:t xml:space="preserve">schriftliche </w:t>
      </w:r>
      <w:bookmarkStart w:id="870" w:name="position_108963_480"/>
      <w:bookmarkEnd w:id="870"/>
      <w:r w:rsidRPr="003A39C2">
        <w:t xml:space="preserve">Antwort </w:t>
      </w:r>
      <w:bookmarkStart w:id="871" w:name="position_109443_80"/>
      <w:bookmarkEnd w:id="871"/>
      <w:r w:rsidRPr="003A39C2">
        <w:t xml:space="preserve">durch </w:t>
      </w:r>
      <w:bookmarkStart w:id="872" w:name="position_109523_140"/>
      <w:bookmarkEnd w:id="872"/>
      <w:r w:rsidRPr="003A39C2">
        <w:t xml:space="preserve">den </w:t>
      </w:r>
      <w:bookmarkStart w:id="873" w:name="position_109663_1300"/>
      <w:bookmarkEnd w:id="873"/>
      <w:r w:rsidRPr="003A39C2">
        <w:t>Oberbürgermeister</w:t>
      </w:r>
      <w:bookmarkStart w:id="874" w:name="position_110963_740"/>
      <w:bookmarkEnd w:id="874"/>
      <w:r w:rsidRPr="003A39C2">
        <w:t xml:space="preserve">, </w:t>
      </w:r>
      <w:bookmarkStart w:id="875" w:name="position_111703_20"/>
      <w:bookmarkEnd w:id="875"/>
      <w:r w:rsidRPr="003A39C2">
        <w:t xml:space="preserve">die </w:t>
      </w:r>
      <w:bookmarkStart w:id="876" w:name="position_111723_240"/>
      <w:bookmarkEnd w:id="876"/>
      <w:r w:rsidRPr="003A39C2">
        <w:t xml:space="preserve">innerhalb </w:t>
      </w:r>
      <w:bookmarkStart w:id="877" w:name="position_111963_80"/>
      <w:bookmarkEnd w:id="877"/>
      <w:r w:rsidRPr="003A39C2">
        <w:t xml:space="preserve">von </w:t>
      </w:r>
      <w:bookmarkStart w:id="878" w:name="position_112043_580"/>
      <w:bookmarkEnd w:id="878"/>
      <w:r w:rsidRPr="003A39C2">
        <w:t xml:space="preserve">einem </w:t>
      </w:r>
      <w:bookmarkStart w:id="879" w:name="position_112623_619"/>
      <w:bookmarkEnd w:id="879"/>
      <w:r w:rsidRPr="003A39C2">
        <w:t xml:space="preserve">Monat </w:t>
      </w:r>
      <w:bookmarkStart w:id="880" w:name="position_113243_1220"/>
      <w:bookmarkEnd w:id="880"/>
      <w:r w:rsidRPr="003A39C2">
        <w:t xml:space="preserve">erteilt </w:t>
      </w:r>
      <w:bookmarkStart w:id="881" w:name="position_114463_160"/>
      <w:bookmarkEnd w:id="881"/>
      <w:r w:rsidRPr="003A39C2">
        <w:t xml:space="preserve">werden </w:t>
      </w:r>
      <w:bookmarkStart w:id="882" w:name="position_114623_240"/>
      <w:bookmarkEnd w:id="882"/>
      <w:r w:rsidRPr="003A39C2">
        <w:t>muss</w:t>
      </w:r>
      <w:bookmarkStart w:id="883" w:name="position_114863_559"/>
      <w:bookmarkEnd w:id="883"/>
      <w:r w:rsidRPr="003A39C2">
        <w:t>.</w:t>
      </w:r>
      <w:r>
        <w:t xml:space="preserve"> </w:t>
      </w:r>
    </w:p>
    <w:p w:rsidR="003A39C2" w:rsidRDefault="003A39C2" w:rsidP="005324C0">
      <w:pPr>
        <w:pStyle w:val="Listenabsatz"/>
        <w:ind w:left="0"/>
      </w:pPr>
      <w:bookmarkStart w:id="884" w:name="position_117554_419"/>
      <w:bookmarkStart w:id="885" w:name="position_117974_760"/>
      <w:bookmarkStart w:id="886" w:name="position_118734_900"/>
      <w:bookmarkStart w:id="887" w:name="position_119634_60"/>
      <w:bookmarkStart w:id="888" w:name="position_119694_400"/>
      <w:bookmarkEnd w:id="884"/>
      <w:bookmarkEnd w:id="885"/>
      <w:bookmarkEnd w:id="886"/>
      <w:bookmarkEnd w:id="887"/>
      <w:bookmarkEnd w:id="888"/>
    </w:p>
    <w:p w:rsidR="009E4754" w:rsidRPr="003A39C2" w:rsidRDefault="003A39C2" w:rsidP="003A39C2">
      <w:pPr>
        <w:pStyle w:val="Listenabsatz"/>
        <w:jc w:val="right"/>
        <w:rPr>
          <w:i/>
        </w:rPr>
      </w:pPr>
      <w:r w:rsidRPr="003A39C2">
        <w:rPr>
          <w:i/>
        </w:rPr>
        <w:t xml:space="preserve">(§ 84 </w:t>
      </w:r>
      <w:bookmarkStart w:id="889" w:name="position_120094_460"/>
      <w:bookmarkEnd w:id="889"/>
      <w:r w:rsidRPr="003A39C2">
        <w:rPr>
          <w:i/>
        </w:rPr>
        <w:t xml:space="preserve">Abs. </w:t>
      </w:r>
      <w:bookmarkStart w:id="890" w:name="position_120554_240"/>
      <w:bookmarkEnd w:id="890"/>
      <w:r w:rsidRPr="003A39C2">
        <w:rPr>
          <w:i/>
        </w:rPr>
        <w:t xml:space="preserve">5 </w:t>
      </w:r>
      <w:bookmarkStart w:id="891" w:name="position_120794_760"/>
      <w:bookmarkEnd w:id="891"/>
      <w:r w:rsidRPr="003A39C2">
        <w:rPr>
          <w:i/>
        </w:rPr>
        <w:t xml:space="preserve">KVG </w:t>
      </w:r>
      <w:bookmarkStart w:id="892" w:name="position_121994_300"/>
      <w:bookmarkEnd w:id="892"/>
      <w:r w:rsidRPr="003A39C2">
        <w:rPr>
          <w:i/>
        </w:rPr>
        <w:t>LSA</w:t>
      </w:r>
      <w:bookmarkStart w:id="893" w:name="position_122294_619"/>
      <w:bookmarkEnd w:id="893"/>
      <w:r w:rsidRPr="003A39C2">
        <w:rPr>
          <w:i/>
        </w:rPr>
        <w:t>)</w:t>
      </w:r>
    </w:p>
    <w:p w:rsidR="005E54DE" w:rsidRPr="00E64CD6" w:rsidRDefault="005E54DE" w:rsidP="00E44072"/>
    <w:p w:rsidR="003F75FC" w:rsidRPr="009A5A18" w:rsidRDefault="003F75FC" w:rsidP="00E44072">
      <w:pPr>
        <w:jc w:val="center"/>
        <w:rPr>
          <w:b/>
          <w:caps/>
          <w:color w:val="548DD4" w:themeColor="text2" w:themeTint="99"/>
        </w:rPr>
      </w:pPr>
      <w:r w:rsidRPr="009A5A18">
        <w:rPr>
          <w:b/>
          <w:caps/>
          <w:color w:val="548DD4" w:themeColor="text2" w:themeTint="99"/>
        </w:rPr>
        <w:t>VI. Abschnitt</w:t>
      </w:r>
    </w:p>
    <w:p w:rsidR="003F75FC" w:rsidRPr="009A5A18" w:rsidRDefault="003F75FC">
      <w:pPr>
        <w:jc w:val="center"/>
        <w:rPr>
          <w:b/>
          <w:caps/>
          <w:color w:val="548DD4" w:themeColor="text2" w:themeTint="99"/>
        </w:rPr>
      </w:pPr>
      <w:r w:rsidRPr="009A5A18">
        <w:rPr>
          <w:b/>
          <w:caps/>
          <w:color w:val="548DD4" w:themeColor="text2" w:themeTint="99"/>
        </w:rPr>
        <w:t>Öffentliche Bekanntmachungen</w:t>
      </w:r>
    </w:p>
    <w:p w:rsidR="003F75FC" w:rsidRDefault="003F75FC"/>
    <w:p w:rsidR="003F75FC" w:rsidRDefault="005E54DE">
      <w:pPr>
        <w:jc w:val="center"/>
        <w:rPr>
          <w:b/>
        </w:rPr>
      </w:pPr>
      <w:r>
        <w:rPr>
          <w:b/>
        </w:rPr>
        <w:t>§ 20</w:t>
      </w:r>
    </w:p>
    <w:p w:rsidR="003F75FC" w:rsidRDefault="003F75FC">
      <w:pPr>
        <w:jc w:val="center"/>
        <w:rPr>
          <w:b/>
        </w:rPr>
      </w:pPr>
      <w:r>
        <w:rPr>
          <w:b/>
        </w:rPr>
        <w:t>Öffentliche Bekanntmachungen</w:t>
      </w:r>
    </w:p>
    <w:p w:rsidR="003F75FC" w:rsidRDefault="003F75FC"/>
    <w:p w:rsidR="00831891" w:rsidRDefault="003F75FC" w:rsidP="00DC2963">
      <w:r>
        <w:t xml:space="preserve">(1) </w:t>
      </w:r>
      <w:r w:rsidR="00DC2963">
        <w:t xml:space="preserve">Soweit nicht Rechtsvorschriften besondere Regelungen treffen, erfolgen die </w:t>
      </w:r>
      <w:r w:rsidR="00831891">
        <w:t>gesetzlich erforderlichen Bekanntmachungen im ...</w:t>
      </w:r>
      <w:r w:rsidR="00FB1805">
        <w:t xml:space="preserve"> </w:t>
      </w:r>
      <w:r w:rsidR="00FB1805" w:rsidRPr="00964925">
        <w:rPr>
          <w:i/>
        </w:rPr>
        <w:t>(z. B. Amtsblatt der Stadt</w:t>
      </w:r>
      <w:r w:rsidR="00DE3D24">
        <w:rPr>
          <w:i/>
        </w:rPr>
        <w:t xml:space="preserve"> oder </w:t>
      </w:r>
      <w:r w:rsidR="00FB1805" w:rsidRPr="00964925">
        <w:rPr>
          <w:i/>
        </w:rPr>
        <w:t>im Amtsblatt des Land</w:t>
      </w:r>
      <w:r w:rsidR="00DE3D24">
        <w:rPr>
          <w:i/>
        </w:rPr>
        <w:t>kreises</w:t>
      </w:r>
      <w:r w:rsidR="00FB1805" w:rsidRPr="00964925">
        <w:rPr>
          <w:i/>
        </w:rPr>
        <w:t>)</w:t>
      </w:r>
      <w:r w:rsidR="00FB1805">
        <w:t>. Die Bekanntmachung</w:t>
      </w:r>
      <w:r w:rsidR="00393AA4">
        <w:t xml:space="preserve"> ist</w:t>
      </w:r>
      <w:r w:rsidR="00FB1805">
        <w:t xml:space="preserve"> mit Ablauf des Erscheinungstages </w:t>
      </w:r>
      <w:r w:rsidR="00393AA4">
        <w:t>bewirkt</w:t>
      </w:r>
      <w:r w:rsidR="00FB1805">
        <w:t>, an dem</w:t>
      </w:r>
      <w:r w:rsidR="00BE3DE9">
        <w:t xml:space="preserve"> </w:t>
      </w:r>
      <w:r w:rsidR="00FB1805">
        <w:t xml:space="preserve">... </w:t>
      </w:r>
      <w:r w:rsidR="00FB1805" w:rsidRPr="00964925">
        <w:rPr>
          <w:i/>
        </w:rPr>
        <w:t xml:space="preserve">(z. B. </w:t>
      </w:r>
      <w:r w:rsidR="00BE3DE9">
        <w:rPr>
          <w:i/>
        </w:rPr>
        <w:t xml:space="preserve">das </w:t>
      </w:r>
      <w:r w:rsidR="00FB1805" w:rsidRPr="00964925">
        <w:rPr>
          <w:i/>
        </w:rPr>
        <w:t>Amtsblatt der Stadt)</w:t>
      </w:r>
      <w:r w:rsidR="00FB1805">
        <w:t xml:space="preserve"> den bekanntzumachenden Text enthält. Auf Ersatzbekannt</w:t>
      </w:r>
      <w:r w:rsidR="0071401E">
        <w:t>machungen gemäß § 9 Abs. 2</w:t>
      </w:r>
      <w:r w:rsidR="00FB1805">
        <w:t xml:space="preserve"> KVG LSA wird unter Angabe des Gegenstandes, des Ortes und der Dauer der Auslegung </w:t>
      </w:r>
      <w:r w:rsidR="001B41F9">
        <w:t xml:space="preserve">sowie der Öffnungszeiten des Rathauses/Verwaltungsgebäudes </w:t>
      </w:r>
      <w:r w:rsidR="001B41F9" w:rsidRPr="001B41F9">
        <w:rPr>
          <w:i/>
        </w:rPr>
        <w:t>(Standort angeben)</w:t>
      </w:r>
      <w:r w:rsidR="001B41F9">
        <w:t xml:space="preserve"> </w:t>
      </w:r>
      <w:r w:rsidR="00FB1805">
        <w:t xml:space="preserve">im ... </w:t>
      </w:r>
      <w:r w:rsidR="00FB1805" w:rsidRPr="00297CA0">
        <w:rPr>
          <w:i/>
        </w:rPr>
        <w:t>(z. B. Amtsblatt der Stadt, in der örtlichen Tageszeitung oder in den Aushängekästen, die genau zu bezeichnen sind)</w:t>
      </w:r>
      <w:r w:rsidR="00FB1805">
        <w:t xml:space="preserve"> spätestens am Tage </w:t>
      </w:r>
      <w:r w:rsidR="008469C9">
        <w:t xml:space="preserve">vor dem Beginn </w:t>
      </w:r>
      <w:r w:rsidR="00EA4C16">
        <w:t xml:space="preserve">der Auslegung </w:t>
      </w:r>
      <w:r w:rsidR="008469C9">
        <w:t xml:space="preserve">hingewiesen. Die Auslegungsfrist beträgt zwei Wochen, soweit nichts </w:t>
      </w:r>
      <w:r w:rsidR="008B3E92">
        <w:t>a</w:t>
      </w:r>
      <w:r w:rsidR="008469C9">
        <w:t xml:space="preserve">nderes vorgeschrieben ist. Die </w:t>
      </w:r>
      <w:r w:rsidR="006C3D92">
        <w:t>Ersatzb</w:t>
      </w:r>
      <w:r w:rsidR="008469C9">
        <w:t xml:space="preserve">ekanntmachung ist mit Ablauf des Tages </w:t>
      </w:r>
      <w:r w:rsidR="00F50415">
        <w:t>bewirkt</w:t>
      </w:r>
      <w:r w:rsidR="008469C9">
        <w:t xml:space="preserve">, an dem der Auslegungszeitraum endet. Gleiches gilt, wenn eine öffentliche Auslegung nach einer anderen Rechtsvorschrift erfolgt, die keine besonderen Bestimmungen enthält. </w:t>
      </w:r>
    </w:p>
    <w:p w:rsidR="00056336" w:rsidRPr="00A45BD6" w:rsidRDefault="00056336" w:rsidP="00DC2963"/>
    <w:p w:rsidR="00056336" w:rsidRDefault="00056336" w:rsidP="00056336">
      <w:r w:rsidRPr="00A45BD6">
        <w:t xml:space="preserve">(2) Auf die </w:t>
      </w:r>
      <w:r w:rsidR="001B41F9">
        <w:t>bekanntgemachten</w:t>
      </w:r>
      <w:r w:rsidRPr="00A45BD6">
        <w:t xml:space="preserve"> Satzungen und Verordnungen kann in ... </w:t>
      </w:r>
      <w:r w:rsidRPr="00297CA0">
        <w:rPr>
          <w:i/>
        </w:rPr>
        <w:t xml:space="preserve">(z. B. örtliche Tageszeitung oder Bekanntmachungstafel) </w:t>
      </w:r>
      <w:r w:rsidRPr="00A45BD6">
        <w:t>hingewiesen werden (Hinweisbekanntma</w:t>
      </w:r>
      <w:r w:rsidRPr="00056336">
        <w:t xml:space="preserve">chung). </w:t>
      </w:r>
      <w:r>
        <w:t xml:space="preserve">Der Text </w:t>
      </w:r>
      <w:r w:rsidR="00B943A7">
        <w:t xml:space="preserve">bekannt gemachter Satzungen </w:t>
      </w:r>
      <w:r w:rsidR="0039215C">
        <w:t xml:space="preserve">und Verordnungen </w:t>
      </w:r>
      <w:r w:rsidR="00B943A7">
        <w:t xml:space="preserve">wird im Internet </w:t>
      </w:r>
      <w:r w:rsidR="008F3EB9">
        <w:t xml:space="preserve">unter </w:t>
      </w:r>
      <w:r w:rsidR="005324C0">
        <w:t>...</w:t>
      </w:r>
      <w:r w:rsidR="00A45BD6">
        <w:t xml:space="preserve"> </w:t>
      </w:r>
      <w:r w:rsidR="00597D2E" w:rsidRPr="007E5726">
        <w:rPr>
          <w:i/>
        </w:rPr>
        <w:t xml:space="preserve">(offizielle Internetadresse der Stadt) </w:t>
      </w:r>
      <w:r w:rsidR="00A45BD6">
        <w:t xml:space="preserve">zugänglich gemacht. </w:t>
      </w:r>
      <w:r w:rsidR="00FF77E4">
        <w:t xml:space="preserve">Weitere Bekanntmachungen nach Abs. 1 Satz 1 können ebenfalls unter dieser Internetadresse zugänglich gemacht werden. </w:t>
      </w:r>
      <w:r w:rsidR="00A45BD6">
        <w:t>Die Satzungen können im Rathaus</w:t>
      </w:r>
      <w:r w:rsidR="006C3D92">
        <w:t>/Verwaltungsgebäude</w:t>
      </w:r>
      <w:r w:rsidR="00A45BD6">
        <w:t xml:space="preserve"> </w:t>
      </w:r>
      <w:r w:rsidR="00A45BD6" w:rsidRPr="006C3D92">
        <w:rPr>
          <w:i/>
        </w:rPr>
        <w:t>(Standort angeben)</w:t>
      </w:r>
      <w:r w:rsidR="00A45BD6">
        <w:t xml:space="preserve"> während der Öffnungszeiten eingesehen und kostenpflichtig kopiert werden. </w:t>
      </w:r>
    </w:p>
    <w:p w:rsidR="00A45BD6" w:rsidRDefault="00A45BD6" w:rsidP="00056336"/>
    <w:p w:rsidR="00A45BD6" w:rsidRPr="008F3EB9" w:rsidRDefault="00A45BD6" w:rsidP="008F3EB9">
      <w:pPr>
        <w:jc w:val="right"/>
        <w:rPr>
          <w:i/>
        </w:rPr>
      </w:pPr>
      <w:r w:rsidRPr="008F3EB9">
        <w:rPr>
          <w:i/>
        </w:rPr>
        <w:t>(§</w:t>
      </w:r>
      <w:r w:rsidR="00963141">
        <w:rPr>
          <w:i/>
        </w:rPr>
        <w:t>§</w:t>
      </w:r>
      <w:r w:rsidRPr="008F3EB9">
        <w:rPr>
          <w:i/>
        </w:rPr>
        <w:t xml:space="preserve"> </w:t>
      </w:r>
      <w:r w:rsidR="00963141">
        <w:rPr>
          <w:i/>
        </w:rPr>
        <w:t xml:space="preserve">8 Abs. 5, </w:t>
      </w:r>
      <w:r w:rsidRPr="008F3EB9">
        <w:rPr>
          <w:i/>
        </w:rPr>
        <w:t xml:space="preserve">9 Abs. 1 </w:t>
      </w:r>
      <w:r w:rsidR="008F3EB9" w:rsidRPr="008F3EB9">
        <w:rPr>
          <w:i/>
        </w:rPr>
        <w:t>KVG LSA)</w:t>
      </w:r>
    </w:p>
    <w:p w:rsidR="00056336" w:rsidRPr="00056336" w:rsidRDefault="00056336" w:rsidP="00056336"/>
    <w:p w:rsidR="00056336" w:rsidRPr="008F3EB9" w:rsidRDefault="00056336" w:rsidP="00056336">
      <w:r w:rsidRPr="008F3EB9">
        <w:t xml:space="preserve">(3) Die Bekanntmachung von Zeit, Ort und Tagesordnung der Sitzungen des Stadtrates und seiner Ausschüsse </w:t>
      </w:r>
      <w:r w:rsidR="00A45BD6" w:rsidRPr="008F3EB9">
        <w:t xml:space="preserve">sowie der Ortschaftsräte </w:t>
      </w:r>
      <w:r w:rsidR="00C9027B" w:rsidRPr="00C9027B">
        <w:rPr>
          <w:i/>
        </w:rPr>
        <w:t>(und seiner Ausschüsse)</w:t>
      </w:r>
      <w:r w:rsidR="00C9027B">
        <w:t xml:space="preserve"> </w:t>
      </w:r>
      <w:r w:rsidRPr="008F3EB9">
        <w:t xml:space="preserve">erfolgt - sofern zeitlich möglich </w:t>
      </w:r>
      <w:r w:rsidR="005324C0">
        <w:t xml:space="preserve">- </w:t>
      </w:r>
      <w:r w:rsidRPr="008F3EB9">
        <w:t>auch bei einer gemäß § 5</w:t>
      </w:r>
      <w:r w:rsidR="00A45BD6" w:rsidRPr="008F3EB9">
        <w:t>3</w:t>
      </w:r>
      <w:r w:rsidRPr="008F3EB9">
        <w:t xml:space="preserve"> Abs. 4 Satz 5 </w:t>
      </w:r>
      <w:r w:rsidR="00A45BD6" w:rsidRPr="008F3EB9">
        <w:t>KVG</w:t>
      </w:r>
      <w:r w:rsidRPr="008F3EB9">
        <w:t xml:space="preserve"> LSA formlos und ohne Frist einberufenen Sitzung in ... </w:t>
      </w:r>
      <w:r w:rsidRPr="00F732C4">
        <w:rPr>
          <w:i/>
        </w:rPr>
        <w:t>(z. B. örtliche Tageszeitung, Amtsblatt der Stadt)</w:t>
      </w:r>
      <w:r w:rsidRPr="008F3EB9">
        <w:t xml:space="preserve">. Die Bekanntmachung ist mit Ablauf des Erscheinungstages </w:t>
      </w:r>
      <w:r w:rsidR="00963141">
        <w:t>bewirkt</w:t>
      </w:r>
      <w:r w:rsidRPr="008F3EB9">
        <w:t xml:space="preserve">. </w:t>
      </w:r>
    </w:p>
    <w:p w:rsidR="00056336" w:rsidRPr="00056336" w:rsidRDefault="00056336" w:rsidP="00056336"/>
    <w:p w:rsidR="00056336" w:rsidRPr="008F3EB9" w:rsidRDefault="00056336" w:rsidP="00FB6B62">
      <w:r w:rsidRPr="0039215C">
        <w:rPr>
          <w:i/>
          <w:u w:val="single"/>
        </w:rPr>
        <w:t xml:space="preserve">Alternativ: </w:t>
      </w:r>
      <w:r w:rsidRPr="0039215C">
        <w:rPr>
          <w:i/>
          <w:u w:val="single"/>
        </w:rPr>
        <w:br/>
      </w:r>
      <w:r w:rsidRPr="008F3EB9">
        <w:t>Zeit, Ort und Tagesordnung der Sitzungen des Stadtrates und seiner Ausschüsse</w:t>
      </w:r>
      <w:r w:rsidR="008F3EB9" w:rsidRPr="008F3EB9">
        <w:t xml:space="preserve"> sowie der Ortschaftsräte</w:t>
      </w:r>
      <w:r w:rsidRPr="008F3EB9">
        <w:t xml:space="preserve"> </w:t>
      </w:r>
      <w:r w:rsidR="00C9027B" w:rsidRPr="00C9027B">
        <w:rPr>
          <w:i/>
        </w:rPr>
        <w:t>(und seiner Ausschüsse)</w:t>
      </w:r>
      <w:r w:rsidR="00C9027B">
        <w:t xml:space="preserve"> </w:t>
      </w:r>
      <w:r w:rsidRPr="008F3EB9">
        <w:t>werden - sofern zeitlich möglich auch bei e</w:t>
      </w:r>
      <w:r w:rsidR="008F3EB9" w:rsidRPr="008F3EB9">
        <w:t>iner gemäß § 53</w:t>
      </w:r>
      <w:r w:rsidRPr="008F3EB9">
        <w:t xml:space="preserve"> Abs. 4 Satz 5 </w:t>
      </w:r>
      <w:r w:rsidR="008F3EB9" w:rsidRPr="008F3EB9">
        <w:t>KVG</w:t>
      </w:r>
      <w:r w:rsidRPr="008F3EB9">
        <w:t xml:space="preserve"> LSA formlos und ohne Frist einberufenen Sitzung - durch Aushang an folgender/folgenden Bekanntmachungstafel/n bekannt gemacht: ... </w:t>
      </w:r>
      <w:r w:rsidRPr="00C9027B">
        <w:rPr>
          <w:i/>
        </w:rPr>
        <w:t>(genaue Bezeichnung)</w:t>
      </w:r>
      <w:r w:rsidRPr="008F3EB9">
        <w:t xml:space="preserve">. Auf dem Aushang ist zu vermerken, von wann bis wann ausgehängt wird. </w:t>
      </w:r>
      <w:r w:rsidR="0038016E">
        <w:t xml:space="preserve">Der Tag des Aushangs und der Tag der Abnahme zählen bei dieser Frist nicht mit. </w:t>
      </w:r>
      <w:r w:rsidRPr="008F3EB9">
        <w:t>Die Bekanntmachung ist mit Ablauf des ersten Tages</w:t>
      </w:r>
      <w:r w:rsidR="0039215C">
        <w:t>,</w:t>
      </w:r>
      <w:r w:rsidRPr="008F3EB9">
        <w:t xml:space="preserve"> </w:t>
      </w:r>
      <w:r w:rsidR="0039215C">
        <w:t xml:space="preserve">der dem Tag des </w:t>
      </w:r>
      <w:r w:rsidRPr="008F3EB9">
        <w:t xml:space="preserve">Aushangs an der/den dafür bestimmten Bekanntmachungstafel/n </w:t>
      </w:r>
      <w:r w:rsidR="0039215C">
        <w:t xml:space="preserve">folgt, </w:t>
      </w:r>
      <w:r w:rsidR="0038016E">
        <w:t>bewirkt</w:t>
      </w:r>
      <w:r w:rsidRPr="008F3EB9">
        <w:t xml:space="preserve">. Der Aushang darf frühestens am Tage nach der Sitzung abgenommen werden. </w:t>
      </w:r>
    </w:p>
    <w:p w:rsidR="00056336" w:rsidRPr="00056336" w:rsidRDefault="00056336" w:rsidP="00056336"/>
    <w:p w:rsidR="00056336" w:rsidRPr="00056336" w:rsidRDefault="00056336" w:rsidP="008F3EB9">
      <w:pPr>
        <w:jc w:val="right"/>
        <w:rPr>
          <w:i/>
        </w:rPr>
      </w:pPr>
      <w:r w:rsidRPr="00056336">
        <w:rPr>
          <w:i/>
        </w:rPr>
        <w:t>(§ 5</w:t>
      </w:r>
      <w:r w:rsidR="008F3EB9">
        <w:rPr>
          <w:i/>
        </w:rPr>
        <w:t>2</w:t>
      </w:r>
      <w:r w:rsidRPr="00056336">
        <w:rPr>
          <w:i/>
        </w:rPr>
        <w:t xml:space="preserve"> Abs. 4 </w:t>
      </w:r>
      <w:r w:rsidR="008F3EB9">
        <w:rPr>
          <w:i/>
        </w:rPr>
        <w:t>KVG</w:t>
      </w:r>
      <w:r w:rsidRPr="00056336">
        <w:rPr>
          <w:i/>
        </w:rPr>
        <w:t xml:space="preserve"> LSA)</w:t>
      </w:r>
    </w:p>
    <w:p w:rsidR="00056336" w:rsidRPr="00056336" w:rsidRDefault="00056336" w:rsidP="00056336"/>
    <w:p w:rsidR="00056336" w:rsidRPr="008F3EB9" w:rsidRDefault="00056336" w:rsidP="00056336">
      <w:r w:rsidRPr="008F3EB9">
        <w:t xml:space="preserve">(4) Alle übrigen Bekanntmachungen sind in ... </w:t>
      </w:r>
      <w:r w:rsidRPr="0096590C">
        <w:rPr>
          <w:i/>
        </w:rPr>
        <w:t>(z. B. Amtsblatt der Stadt, örtliche Tageszeitung oder genau bezeichnete Bekanntmachungstafel)</w:t>
      </w:r>
      <w:r w:rsidRPr="008F3EB9">
        <w:t xml:space="preserve"> </w:t>
      </w:r>
      <w:r w:rsidR="00061011">
        <w:t>bekanntzumachen</w:t>
      </w:r>
      <w:r w:rsidRPr="008F3EB9">
        <w:t xml:space="preserve">. An die Stelle dieser </w:t>
      </w:r>
      <w:r w:rsidR="003C66B7">
        <w:t>Bekanntmachung</w:t>
      </w:r>
      <w:r w:rsidRPr="008F3EB9">
        <w:t xml:space="preserve"> kann als vereinfachte Form </w:t>
      </w:r>
      <w:r w:rsidR="00EA4C16">
        <w:t xml:space="preserve">der Bekanntmachung </w:t>
      </w:r>
      <w:r w:rsidRPr="008F3EB9">
        <w:t xml:space="preserve">auch der Aushang an der Bekanntmachungstafel des Rathauses/Verwaltungsgebäudes </w:t>
      </w:r>
      <w:r w:rsidR="00C9027B">
        <w:t xml:space="preserve">... </w:t>
      </w:r>
      <w:r w:rsidRPr="00C9027B">
        <w:rPr>
          <w:i/>
        </w:rPr>
        <w:t>(</w:t>
      </w:r>
      <w:r w:rsidR="00C9027B" w:rsidRPr="00C9027B">
        <w:rPr>
          <w:i/>
        </w:rPr>
        <w:t>Standort angeben</w:t>
      </w:r>
      <w:r w:rsidRPr="00C9027B">
        <w:rPr>
          <w:i/>
        </w:rPr>
        <w:t>)</w:t>
      </w:r>
      <w:r w:rsidRPr="008F3EB9">
        <w:t xml:space="preserve"> treten, wenn der Inhalt der Bekanntmachung eine Person oder einen eng begrenzten Personenkreis betrifft. Die Aushängefrist beträgt, soweit nichts </w:t>
      </w:r>
      <w:r w:rsidR="00007EAC">
        <w:t>a</w:t>
      </w:r>
      <w:r w:rsidRPr="008F3EB9">
        <w:t xml:space="preserve">nderes bestimmt ist, zwei Wochen. </w:t>
      </w:r>
      <w:r w:rsidR="00CC58C9">
        <w:t xml:space="preserve">Der Tag des Aushanges und der Tag der Abnahme zählen bei dieser Frist nicht mit. </w:t>
      </w:r>
      <w:r w:rsidRPr="008F3EB9">
        <w:t>Auf dem Aushang ist zu vermerken, von wann bis wann ausgehängt wird. Die Bekanntmachung ist mit Ablauf des ersten Tages</w:t>
      </w:r>
      <w:r w:rsidR="00F44504">
        <w:t xml:space="preserve"> nach vollendeter Aush</w:t>
      </w:r>
      <w:r w:rsidR="00007EAC">
        <w:t>ä</w:t>
      </w:r>
      <w:r w:rsidR="00F44504">
        <w:t>ng</w:t>
      </w:r>
      <w:r w:rsidR="00007EAC">
        <w:t>e</w:t>
      </w:r>
      <w:bookmarkStart w:id="894" w:name="_GoBack"/>
      <w:bookmarkEnd w:id="894"/>
      <w:r w:rsidR="00F44504">
        <w:t xml:space="preserve">frist </w:t>
      </w:r>
      <w:r w:rsidRPr="008F3EB9">
        <w:t>an den/der dafür bestimmten Bekanntmachungstafel/n</w:t>
      </w:r>
      <w:r w:rsidR="00CC58C9">
        <w:t xml:space="preserve"> bewirkt</w:t>
      </w:r>
      <w:r w:rsidRPr="008F3EB9">
        <w:t xml:space="preserve">. </w:t>
      </w:r>
    </w:p>
    <w:p w:rsidR="00DC2963" w:rsidRDefault="00DC2963"/>
    <w:p w:rsidR="003F75FC" w:rsidRPr="009A5A18" w:rsidRDefault="003F75FC">
      <w:pPr>
        <w:jc w:val="center"/>
        <w:rPr>
          <w:b/>
          <w:caps/>
          <w:color w:val="548DD4" w:themeColor="text2" w:themeTint="99"/>
        </w:rPr>
      </w:pPr>
      <w:r w:rsidRPr="009A5A18">
        <w:rPr>
          <w:b/>
          <w:caps/>
          <w:color w:val="548DD4" w:themeColor="text2" w:themeTint="99"/>
        </w:rPr>
        <w:t>VII. Abschnitt</w:t>
      </w:r>
    </w:p>
    <w:p w:rsidR="003F75FC" w:rsidRPr="009A5A18" w:rsidRDefault="003F75FC">
      <w:pPr>
        <w:jc w:val="center"/>
        <w:rPr>
          <w:b/>
          <w:caps/>
          <w:color w:val="548DD4" w:themeColor="text2" w:themeTint="99"/>
        </w:rPr>
      </w:pPr>
      <w:r w:rsidRPr="009A5A18">
        <w:rPr>
          <w:b/>
          <w:caps/>
          <w:color w:val="548DD4" w:themeColor="text2" w:themeTint="99"/>
        </w:rPr>
        <w:t>Übergangs- und Schlussvorschriften</w:t>
      </w:r>
    </w:p>
    <w:p w:rsidR="003F75FC" w:rsidRPr="009A5A18" w:rsidRDefault="003F75FC"/>
    <w:p w:rsidR="003F75FC" w:rsidRDefault="00ED7C7E">
      <w:pPr>
        <w:jc w:val="center"/>
        <w:rPr>
          <w:b/>
        </w:rPr>
      </w:pPr>
      <w:r>
        <w:rPr>
          <w:b/>
        </w:rPr>
        <w:t>§ 21</w:t>
      </w:r>
    </w:p>
    <w:p w:rsidR="003F75FC" w:rsidRDefault="003F75FC">
      <w:pPr>
        <w:jc w:val="center"/>
        <w:rPr>
          <w:b/>
        </w:rPr>
      </w:pPr>
      <w:r>
        <w:rPr>
          <w:b/>
        </w:rPr>
        <w:t>Sprachliche Gleichstellung</w:t>
      </w:r>
    </w:p>
    <w:p w:rsidR="003F75FC" w:rsidRDefault="003F75FC"/>
    <w:p w:rsidR="003F75FC" w:rsidRDefault="003F75FC">
      <w:r>
        <w:t>Personen- und Funktionsbezeichnungen gelten jeweils in weiblicher und männlicher Form.</w:t>
      </w:r>
    </w:p>
    <w:p w:rsidR="00B54AE0" w:rsidRDefault="00B54AE0">
      <w:r>
        <w:br w:type="page"/>
      </w:r>
    </w:p>
    <w:p w:rsidR="003F75FC" w:rsidRPr="00AA5027" w:rsidRDefault="003F75FC" w:rsidP="00AA5027"/>
    <w:p w:rsidR="003F75FC" w:rsidRDefault="00ED7C7E">
      <w:pPr>
        <w:jc w:val="center"/>
        <w:rPr>
          <w:b/>
        </w:rPr>
      </w:pPr>
      <w:r>
        <w:rPr>
          <w:b/>
        </w:rPr>
        <w:t>§ 22</w:t>
      </w:r>
    </w:p>
    <w:p w:rsidR="003F75FC" w:rsidRDefault="003F75FC">
      <w:pPr>
        <w:jc w:val="center"/>
        <w:rPr>
          <w:b/>
        </w:rPr>
      </w:pPr>
      <w:r>
        <w:rPr>
          <w:b/>
        </w:rPr>
        <w:t>Inkrafttreten</w:t>
      </w:r>
    </w:p>
    <w:p w:rsidR="003F75FC" w:rsidRDefault="003F75FC"/>
    <w:p w:rsidR="003F75FC" w:rsidRDefault="003F75FC">
      <w:r>
        <w:t xml:space="preserve">(1) Diese Hauptsatzung tritt am Tag nach ihrer </w:t>
      </w:r>
      <w:r w:rsidR="0096590C">
        <w:t xml:space="preserve">öffentlichen </w:t>
      </w:r>
      <w:r>
        <w:t>Bekanntmachung in Kraft.</w:t>
      </w:r>
    </w:p>
    <w:p w:rsidR="003F75FC" w:rsidRDefault="003F75FC"/>
    <w:p w:rsidR="003F75FC" w:rsidRDefault="003F75FC">
      <w:pPr>
        <w:jc w:val="right"/>
      </w:pPr>
      <w:r>
        <w:rPr>
          <w:i/>
        </w:rPr>
        <w:t xml:space="preserve">(§ </w:t>
      </w:r>
      <w:r w:rsidR="008F3EB9">
        <w:rPr>
          <w:i/>
        </w:rPr>
        <w:t>8</w:t>
      </w:r>
      <w:r>
        <w:rPr>
          <w:i/>
        </w:rPr>
        <w:t xml:space="preserve"> Abs. </w:t>
      </w:r>
      <w:r w:rsidR="008F3EB9">
        <w:rPr>
          <w:i/>
        </w:rPr>
        <w:t>4</w:t>
      </w:r>
      <w:r>
        <w:rPr>
          <w:i/>
        </w:rPr>
        <w:t xml:space="preserve"> </w:t>
      </w:r>
      <w:r w:rsidR="008F3EB9">
        <w:rPr>
          <w:i/>
        </w:rPr>
        <w:t>KVG</w:t>
      </w:r>
      <w:r>
        <w:rPr>
          <w:i/>
        </w:rPr>
        <w:t xml:space="preserve"> LSA)</w:t>
      </w:r>
    </w:p>
    <w:p w:rsidR="00C94894" w:rsidRDefault="00C94894"/>
    <w:p w:rsidR="003F75FC" w:rsidRPr="008F3EB9" w:rsidRDefault="003F75FC">
      <w:r w:rsidRPr="008F3EB9">
        <w:t>(2) Zum gleichen Zeitpunkt tritt die Hauptsatzung der Stadt ... (</w:t>
      </w:r>
      <w:r w:rsidR="00A907C7">
        <w:t>i. d. F.</w:t>
      </w:r>
      <w:r w:rsidRPr="008F3EB9">
        <w:t>) vom ... außer Kraft.</w:t>
      </w:r>
      <w:r w:rsidR="00FB6B62">
        <w:t xml:space="preserve"> </w:t>
      </w:r>
    </w:p>
    <w:p w:rsidR="00603A0E" w:rsidRDefault="00603A0E">
      <w:pPr>
        <w:rPr>
          <w:szCs w:val="24"/>
        </w:rPr>
      </w:pPr>
    </w:p>
    <w:p w:rsidR="00DE6632" w:rsidRDefault="00DE6632">
      <w:pPr>
        <w:rPr>
          <w:szCs w:val="24"/>
        </w:rPr>
      </w:pPr>
    </w:p>
    <w:p w:rsidR="00DE6632" w:rsidRDefault="00DE6632">
      <w:pPr>
        <w:rPr>
          <w:szCs w:val="24"/>
        </w:rPr>
      </w:pPr>
    </w:p>
    <w:p w:rsidR="00C94894" w:rsidRPr="008B0BD4" w:rsidRDefault="00C94894">
      <w:pPr>
        <w:rPr>
          <w:szCs w:val="24"/>
        </w:rPr>
      </w:pPr>
      <w:r w:rsidRPr="008B0BD4">
        <w:rPr>
          <w:szCs w:val="24"/>
        </w:rPr>
        <w:t>..................................</w:t>
      </w:r>
    </w:p>
    <w:p w:rsidR="001D2697" w:rsidRPr="0007593E" w:rsidRDefault="00C94894">
      <w:pPr>
        <w:rPr>
          <w:i/>
          <w:szCs w:val="24"/>
        </w:rPr>
      </w:pPr>
      <w:r w:rsidRPr="0007593E">
        <w:rPr>
          <w:i/>
          <w:szCs w:val="24"/>
        </w:rPr>
        <w:t>Ort, Datum</w:t>
      </w:r>
    </w:p>
    <w:p w:rsidR="00C94894" w:rsidRDefault="00C94894">
      <w:pPr>
        <w:rPr>
          <w:szCs w:val="24"/>
        </w:rPr>
      </w:pPr>
    </w:p>
    <w:p w:rsidR="00DE6632" w:rsidRDefault="00DE6632">
      <w:pPr>
        <w:rPr>
          <w:szCs w:val="24"/>
        </w:rPr>
      </w:pPr>
    </w:p>
    <w:p w:rsidR="00B54AE0" w:rsidRPr="008B0BD4" w:rsidRDefault="00B54AE0">
      <w:pPr>
        <w:rPr>
          <w:szCs w:val="24"/>
        </w:rPr>
      </w:pPr>
    </w:p>
    <w:p w:rsidR="00C94894" w:rsidRDefault="00DE6632" w:rsidP="001932DA">
      <w:pPr>
        <w:jc w:val="both"/>
        <w:rPr>
          <w:szCs w:val="24"/>
        </w:rPr>
      </w:pPr>
      <w:r w:rsidRPr="008B0BD4">
        <w:rPr>
          <w:szCs w:val="24"/>
        </w:rPr>
        <w:t>.................................</w:t>
      </w:r>
      <w:r>
        <w:rPr>
          <w:szCs w:val="24"/>
        </w:rPr>
        <w:t>.</w:t>
      </w:r>
      <w:r>
        <w:rPr>
          <w:szCs w:val="24"/>
        </w:rPr>
        <w:tab/>
      </w:r>
      <w:r>
        <w:rPr>
          <w:szCs w:val="24"/>
        </w:rPr>
        <w:tab/>
      </w:r>
      <w:r>
        <w:rPr>
          <w:szCs w:val="24"/>
        </w:rPr>
        <w:tab/>
      </w:r>
      <w:r>
        <w:rPr>
          <w:szCs w:val="24"/>
        </w:rPr>
        <w:tab/>
      </w:r>
      <w:r>
        <w:rPr>
          <w:szCs w:val="24"/>
        </w:rPr>
        <w:tab/>
      </w:r>
      <w:r>
        <w:rPr>
          <w:szCs w:val="24"/>
        </w:rPr>
        <w:tab/>
      </w:r>
      <w:r w:rsidR="00C94894" w:rsidRPr="008B0BD4">
        <w:rPr>
          <w:szCs w:val="24"/>
        </w:rPr>
        <w:t>..</w:t>
      </w:r>
      <w:r>
        <w:rPr>
          <w:szCs w:val="24"/>
        </w:rPr>
        <w:t>...............................</w:t>
      </w:r>
    </w:p>
    <w:p w:rsidR="00C94894" w:rsidRPr="0007593E" w:rsidRDefault="00DE6632" w:rsidP="001932DA">
      <w:pPr>
        <w:jc w:val="both"/>
        <w:rPr>
          <w:i/>
          <w:szCs w:val="24"/>
        </w:rPr>
      </w:pPr>
      <w:r w:rsidRPr="0007593E">
        <w:rPr>
          <w:i/>
          <w:szCs w:val="24"/>
        </w:rPr>
        <w:t>Oberbürgermeister/in</w:t>
      </w:r>
      <w:r w:rsidRPr="0007593E">
        <w:rPr>
          <w:i/>
          <w:szCs w:val="24"/>
        </w:rPr>
        <w:tab/>
      </w:r>
      <w:r w:rsidRPr="0007593E">
        <w:rPr>
          <w:i/>
          <w:szCs w:val="24"/>
        </w:rPr>
        <w:tab/>
      </w:r>
      <w:r w:rsidRPr="0007593E">
        <w:rPr>
          <w:i/>
          <w:szCs w:val="24"/>
        </w:rPr>
        <w:tab/>
      </w:r>
      <w:r w:rsidRPr="0007593E">
        <w:rPr>
          <w:i/>
          <w:szCs w:val="24"/>
        </w:rPr>
        <w:tab/>
      </w:r>
      <w:r w:rsidRPr="0007593E">
        <w:rPr>
          <w:i/>
          <w:szCs w:val="24"/>
        </w:rPr>
        <w:tab/>
      </w:r>
      <w:r w:rsidRPr="0007593E">
        <w:rPr>
          <w:i/>
          <w:szCs w:val="24"/>
        </w:rPr>
        <w:tab/>
      </w:r>
      <w:r w:rsidR="001932DA" w:rsidRPr="0007593E">
        <w:rPr>
          <w:i/>
          <w:szCs w:val="24"/>
        </w:rPr>
        <w:t>Dienstsiegel</w:t>
      </w:r>
    </w:p>
    <w:p w:rsidR="008B0BD4" w:rsidRDefault="008B0BD4">
      <w:pPr>
        <w:rPr>
          <w:szCs w:val="24"/>
        </w:rPr>
      </w:pPr>
    </w:p>
    <w:p w:rsidR="00B54AE0" w:rsidRDefault="00B54AE0">
      <w:pPr>
        <w:rPr>
          <w:szCs w:val="24"/>
        </w:rPr>
      </w:pPr>
    </w:p>
    <w:p w:rsidR="00DE6632" w:rsidRPr="008B0BD4" w:rsidRDefault="00DE6632">
      <w:pPr>
        <w:rPr>
          <w:szCs w:val="24"/>
        </w:rPr>
      </w:pPr>
    </w:p>
    <w:p w:rsidR="00A44E43" w:rsidRPr="00DE6632" w:rsidRDefault="009E038F" w:rsidP="008B0BD4">
      <w:pPr>
        <w:rPr>
          <w:i/>
          <w:color w:val="0070C0"/>
          <w:szCs w:val="24"/>
          <w:u w:val="single"/>
        </w:rPr>
      </w:pPr>
      <w:r w:rsidRPr="00DE6632">
        <w:rPr>
          <w:i/>
          <w:color w:val="0070C0"/>
          <w:szCs w:val="24"/>
          <w:u w:val="single"/>
        </w:rPr>
        <w:t xml:space="preserve">Genehmigung </w:t>
      </w:r>
      <w:r w:rsidR="00C9027B" w:rsidRPr="00DE6632">
        <w:rPr>
          <w:i/>
          <w:color w:val="0070C0"/>
          <w:szCs w:val="24"/>
          <w:u w:val="single"/>
        </w:rPr>
        <w:t xml:space="preserve">der zuständigen Kommunalaufsichtsbehörde </w:t>
      </w:r>
      <w:r w:rsidRPr="00DE6632">
        <w:rPr>
          <w:i/>
          <w:color w:val="0070C0"/>
          <w:szCs w:val="24"/>
          <w:u w:val="single"/>
        </w:rPr>
        <w:t xml:space="preserve">gemäß § </w:t>
      </w:r>
      <w:r w:rsidR="00F17161" w:rsidRPr="00DE6632">
        <w:rPr>
          <w:i/>
          <w:color w:val="0070C0"/>
          <w:szCs w:val="24"/>
          <w:u w:val="single"/>
        </w:rPr>
        <w:t>10</w:t>
      </w:r>
      <w:r w:rsidRPr="00DE6632">
        <w:rPr>
          <w:i/>
          <w:color w:val="0070C0"/>
          <w:szCs w:val="24"/>
          <w:u w:val="single"/>
        </w:rPr>
        <w:t xml:space="preserve"> Abs. 2 </w:t>
      </w:r>
      <w:r w:rsidR="00F17161" w:rsidRPr="00DE6632">
        <w:rPr>
          <w:i/>
          <w:color w:val="0070C0"/>
          <w:szCs w:val="24"/>
          <w:u w:val="single"/>
        </w:rPr>
        <w:t>KVG</w:t>
      </w:r>
      <w:r w:rsidRPr="00DE6632">
        <w:rPr>
          <w:i/>
          <w:color w:val="0070C0"/>
          <w:szCs w:val="24"/>
          <w:u w:val="single"/>
        </w:rPr>
        <w:t xml:space="preserve"> LSA</w:t>
      </w:r>
      <w:r w:rsidR="00FB6B62" w:rsidRPr="00DE6632">
        <w:rPr>
          <w:i/>
          <w:color w:val="0070C0"/>
          <w:szCs w:val="24"/>
          <w:u w:val="single"/>
        </w:rPr>
        <w:t>:</w:t>
      </w:r>
      <w:r w:rsidR="00FB6B62" w:rsidRPr="00CE7F17">
        <w:rPr>
          <w:rStyle w:val="Funotenzeichen"/>
          <w:i/>
          <w:color w:val="0070C0"/>
          <w:szCs w:val="24"/>
        </w:rPr>
        <w:footnoteReference w:id="28"/>
      </w:r>
    </w:p>
    <w:p w:rsidR="00DE6632" w:rsidRDefault="00DE6632" w:rsidP="008B0BD4">
      <w:pPr>
        <w:rPr>
          <w:szCs w:val="24"/>
        </w:rPr>
      </w:pPr>
    </w:p>
    <w:p w:rsidR="005324C0" w:rsidRDefault="009A5A18" w:rsidP="008B0BD4">
      <w:pPr>
        <w:rPr>
          <w:szCs w:val="24"/>
        </w:rPr>
      </w:pPr>
      <w:r w:rsidRPr="008B0BD4">
        <w:rPr>
          <w:szCs w:val="24"/>
        </w:rPr>
        <w:t>..................................</w:t>
      </w:r>
    </w:p>
    <w:p w:rsidR="00DE6632" w:rsidRPr="008B0BD4" w:rsidRDefault="00DE6632" w:rsidP="008B0BD4">
      <w:pPr>
        <w:rPr>
          <w:szCs w:val="24"/>
        </w:rPr>
      </w:pPr>
    </w:p>
    <w:sectPr w:rsidR="00DE6632" w:rsidRPr="008B0BD4" w:rsidSect="008B0BD4">
      <w:headerReference w:type="even" r:id="rId8"/>
      <w:headerReference w:type="default" r:id="rId9"/>
      <w:footerReference w:type="even" r:id="rId10"/>
      <w:headerReference w:type="first" r:id="rId11"/>
      <w:pgSz w:w="11907" w:h="16840" w:code="9"/>
      <w:pgMar w:top="1418" w:right="1418" w:bottom="1418"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4C0" w:rsidRDefault="005324C0">
      <w:r>
        <w:separator/>
      </w:r>
    </w:p>
  </w:endnote>
  <w:endnote w:type="continuationSeparator" w:id="0">
    <w:p w:rsidR="005324C0" w:rsidRDefault="0053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4C0" w:rsidRDefault="005324C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5324C0" w:rsidRDefault="005324C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4C0" w:rsidRDefault="005324C0">
      <w:r>
        <w:separator/>
      </w:r>
    </w:p>
  </w:footnote>
  <w:footnote w:type="continuationSeparator" w:id="0">
    <w:p w:rsidR="005324C0" w:rsidRDefault="005324C0">
      <w:r>
        <w:continuationSeparator/>
      </w:r>
    </w:p>
  </w:footnote>
  <w:footnote w:id="1">
    <w:p w:rsidR="005324C0" w:rsidRPr="00A92ECF" w:rsidRDefault="005324C0">
      <w:pPr>
        <w:pStyle w:val="Funotentext"/>
        <w:rPr>
          <w:szCs w:val="18"/>
        </w:rPr>
      </w:pPr>
      <w:r w:rsidRPr="00A92ECF">
        <w:rPr>
          <w:rStyle w:val="Funotenzeichen"/>
          <w:szCs w:val="18"/>
        </w:rPr>
        <w:footnoteRef/>
      </w:r>
      <w:r w:rsidRPr="00A92ECF">
        <w:rPr>
          <w:szCs w:val="18"/>
        </w:rPr>
        <w:t xml:space="preserve"> In der Überschrift aufzunehmen, sofern eine Bezeichnung nach § 14 KVG LSA geführt wird. </w:t>
      </w:r>
    </w:p>
  </w:footnote>
  <w:footnote w:id="2">
    <w:p w:rsidR="005324C0" w:rsidRPr="00A92ECF" w:rsidRDefault="005324C0">
      <w:pPr>
        <w:pStyle w:val="Funotentext"/>
        <w:rPr>
          <w:szCs w:val="18"/>
        </w:rPr>
      </w:pPr>
      <w:r w:rsidRPr="00A92ECF">
        <w:rPr>
          <w:rStyle w:val="Funotenzeichen"/>
          <w:szCs w:val="18"/>
        </w:rPr>
        <w:footnoteRef/>
      </w:r>
      <w:r w:rsidRPr="00A92ECF">
        <w:rPr>
          <w:szCs w:val="18"/>
        </w:rPr>
        <w:t xml:space="preserve"> Aufzunehmen, sofern die Stadt eine </w:t>
      </w:r>
      <w:r w:rsidR="00FA6E5D">
        <w:rPr>
          <w:szCs w:val="18"/>
        </w:rPr>
        <w:t>sonstige</w:t>
      </w:r>
      <w:r w:rsidRPr="00A92ECF">
        <w:rPr>
          <w:szCs w:val="18"/>
        </w:rPr>
        <w:t xml:space="preserve"> Bezeichnung nach § 14 Abs. 3 Satz 1 KVG LSA führt. </w:t>
      </w:r>
    </w:p>
  </w:footnote>
  <w:footnote w:id="3">
    <w:p w:rsidR="005324C0" w:rsidRPr="00A92ECF" w:rsidRDefault="005324C0">
      <w:pPr>
        <w:pStyle w:val="Funotentext"/>
        <w:rPr>
          <w:szCs w:val="18"/>
        </w:rPr>
      </w:pPr>
      <w:r w:rsidRPr="00A92ECF">
        <w:rPr>
          <w:rStyle w:val="Funotenzeichen"/>
          <w:szCs w:val="18"/>
        </w:rPr>
        <w:footnoteRef/>
      </w:r>
      <w:r w:rsidRPr="00A92ECF">
        <w:rPr>
          <w:szCs w:val="18"/>
        </w:rPr>
        <w:t xml:space="preserve"> Bei der Zuständigkeitsabgrenzung handelt es sich um eine Empfehlung, die den örtlichen Verhältnissen anzupassen ist.</w:t>
      </w:r>
    </w:p>
  </w:footnote>
  <w:footnote w:id="4">
    <w:p w:rsidR="005324C0" w:rsidRPr="00A92ECF" w:rsidRDefault="005324C0">
      <w:pPr>
        <w:pStyle w:val="Funotentext"/>
      </w:pPr>
      <w:r w:rsidRPr="00A92ECF">
        <w:rPr>
          <w:rStyle w:val="Funotenzeichen"/>
        </w:rPr>
        <w:footnoteRef/>
      </w:r>
      <w:r w:rsidRPr="00A92ECF">
        <w:t xml:space="preserve"> Unter Berücksichtigung der örtlichen Verhältnisse können die Vermögenswerte für diese Rechtsgeschäfte auch einzeln in unterschiedlicher Höhe festgesetzt werden. </w:t>
      </w:r>
    </w:p>
  </w:footnote>
  <w:footnote w:id="5">
    <w:p w:rsidR="005324C0" w:rsidRDefault="005324C0">
      <w:pPr>
        <w:pStyle w:val="Funotentext"/>
      </w:pPr>
      <w:r>
        <w:rPr>
          <w:rStyle w:val="Funotenzeichen"/>
        </w:rPr>
        <w:footnoteRef/>
      </w:r>
      <w:r>
        <w:t xml:space="preserve"> Ergänzend wird auf den RdErl. des MI vom</w:t>
      </w:r>
      <w:r w:rsidR="00B51C9F">
        <w:t xml:space="preserve"> 27.10.2014 verwiesen -</w:t>
      </w:r>
      <w:r>
        <w:t xml:space="preserve"> </w:t>
      </w:r>
      <w:r w:rsidR="00E058FA">
        <w:t>3</w:t>
      </w:r>
      <w:r>
        <w:t xml:space="preserve">1.2-10005/0, § 99 KVG LSA. </w:t>
      </w:r>
    </w:p>
  </w:footnote>
  <w:footnote w:id="6">
    <w:p w:rsidR="005324C0" w:rsidRPr="00A92ECF" w:rsidRDefault="005324C0">
      <w:pPr>
        <w:pStyle w:val="Funotentext"/>
      </w:pPr>
      <w:r w:rsidRPr="00A92ECF">
        <w:rPr>
          <w:rStyle w:val="Funotenzeichen"/>
        </w:rPr>
        <w:footnoteRef/>
      </w:r>
      <w:r w:rsidRPr="00A92ECF">
        <w:t xml:space="preserve"> Es handelt sich hierbei um eine Empfehlung der als sinnvoll erachteten Ausschüsse. Der Jugendhilfeausschuss ist nur von denjenigen Städten einzurichten, die örtliche Träger der </w:t>
      </w:r>
      <w:r>
        <w:t xml:space="preserve">öffentlichen </w:t>
      </w:r>
      <w:r w:rsidRPr="00A92ECF">
        <w:t>Jugendhilfe sind. Ein Betriebsausschuss ist zu bilden, sofern die Stadt einen Eigenbetrieb unterhält.</w:t>
      </w:r>
    </w:p>
  </w:footnote>
  <w:footnote w:id="7">
    <w:p w:rsidR="005324C0" w:rsidRDefault="005324C0">
      <w:pPr>
        <w:pStyle w:val="Funotentext"/>
      </w:pPr>
      <w:r>
        <w:rPr>
          <w:rStyle w:val="Funotenzeichen"/>
        </w:rPr>
        <w:footnoteRef/>
      </w:r>
      <w:r>
        <w:t xml:space="preserve"> Die Regelungen über die Bildung und Besetzung der Ausschüsse sind gemäß § 10 Abs. 2 Satz 2 KVG LSA von der Genehmigungspflicht der Hauptsatzung ausgenommen. Die entsprechenden Regelungen sind unmittelbar nach der Beschlussfassung ortsüblich bekanntzumachen. </w:t>
      </w:r>
    </w:p>
  </w:footnote>
  <w:footnote w:id="8">
    <w:p w:rsidR="005324C0" w:rsidRPr="00DC38A5" w:rsidRDefault="005324C0">
      <w:pPr>
        <w:pStyle w:val="Funotentext"/>
        <w:rPr>
          <w:szCs w:val="18"/>
        </w:rPr>
      </w:pPr>
      <w:r w:rsidRPr="00DC38A5">
        <w:rPr>
          <w:rStyle w:val="Funotenzeichen"/>
          <w:szCs w:val="18"/>
        </w:rPr>
        <w:footnoteRef/>
      </w:r>
      <w:r w:rsidRPr="00DC38A5">
        <w:rPr>
          <w:szCs w:val="18"/>
        </w:rPr>
        <w:t xml:space="preserve"> In der Regel ist der Oberbürgermeister der Vorsitzende der beschließenden Ausschüsse</w:t>
      </w:r>
      <w:r w:rsidR="006A27EC">
        <w:rPr>
          <w:szCs w:val="18"/>
        </w:rPr>
        <w:t>; er</w:t>
      </w:r>
      <w:r w:rsidRPr="00DC38A5">
        <w:rPr>
          <w:szCs w:val="18"/>
        </w:rPr>
        <w:t xml:space="preserve"> kann sich gemäß § 50 KVG LSA in dieser Funktion durch einen Beigeordneten bzw. seinen allgemeinen Vertreter vertreten lassen (s. § 6 Abs. 3 Sätze 2 und 3). Wenn </w:t>
      </w:r>
      <w:r>
        <w:rPr>
          <w:szCs w:val="18"/>
        </w:rPr>
        <w:t>von dem gesetzlichen Regelvorsitz</w:t>
      </w:r>
      <w:r w:rsidRPr="00DC38A5">
        <w:rPr>
          <w:szCs w:val="18"/>
        </w:rPr>
        <w:t xml:space="preserve"> abgewichen werden soll, ist eine Regelung durch die Hauptsatzung erforderlich. </w:t>
      </w:r>
    </w:p>
  </w:footnote>
  <w:footnote w:id="9">
    <w:p w:rsidR="005324C0" w:rsidRPr="00DC38A5" w:rsidRDefault="005324C0">
      <w:pPr>
        <w:pStyle w:val="Funotentext"/>
        <w:rPr>
          <w:szCs w:val="18"/>
        </w:rPr>
      </w:pPr>
      <w:r w:rsidRPr="00DC38A5">
        <w:rPr>
          <w:rStyle w:val="Funotenzeichen"/>
          <w:szCs w:val="18"/>
        </w:rPr>
        <w:footnoteRef/>
      </w:r>
      <w:r w:rsidRPr="00DC38A5">
        <w:rPr>
          <w:szCs w:val="18"/>
        </w:rPr>
        <w:t xml:space="preserve"> Beispielhafte Aufzählung. </w:t>
      </w:r>
    </w:p>
  </w:footnote>
  <w:footnote w:id="10">
    <w:p w:rsidR="005324C0" w:rsidRPr="00DC38A5" w:rsidRDefault="005324C0">
      <w:pPr>
        <w:pStyle w:val="Funotentext"/>
        <w:rPr>
          <w:szCs w:val="18"/>
        </w:rPr>
      </w:pPr>
      <w:r w:rsidRPr="00DC38A5">
        <w:rPr>
          <w:rStyle w:val="Funotenzeichen"/>
          <w:szCs w:val="18"/>
        </w:rPr>
        <w:footnoteRef/>
      </w:r>
      <w:r w:rsidRPr="00DC38A5">
        <w:rPr>
          <w:szCs w:val="18"/>
        </w:rPr>
        <w:t xml:space="preserve"> Je nach den örtlichen Verhältnissen kann es zweckmäßig sein, auf den Vergabeausschuss zu verzichten und die Aufgaben </w:t>
      </w:r>
      <w:r w:rsidR="005625F9">
        <w:rPr>
          <w:szCs w:val="18"/>
        </w:rPr>
        <w:t xml:space="preserve">z. B. dem Hauptausschuss </w:t>
      </w:r>
      <w:r w:rsidRPr="00DC38A5">
        <w:rPr>
          <w:szCs w:val="18"/>
        </w:rPr>
        <w:t xml:space="preserve">zuzuordnen. </w:t>
      </w:r>
    </w:p>
  </w:footnote>
  <w:footnote w:id="11">
    <w:p w:rsidR="005324C0" w:rsidRPr="00DC38A5" w:rsidRDefault="005324C0">
      <w:pPr>
        <w:pStyle w:val="Funotentext"/>
        <w:rPr>
          <w:szCs w:val="18"/>
        </w:rPr>
      </w:pPr>
      <w:r w:rsidRPr="00DC38A5">
        <w:rPr>
          <w:rStyle w:val="Funotenzeichen"/>
          <w:szCs w:val="18"/>
        </w:rPr>
        <w:footnoteRef/>
      </w:r>
      <w:r w:rsidRPr="00DC38A5">
        <w:rPr>
          <w:szCs w:val="18"/>
        </w:rPr>
        <w:t xml:space="preserve"> Nach § 8 Abs. 5 EigBG kann für mehrere Eigenbetriebe ein gemeinsamer Betriebsausschuss gebildet werden. </w:t>
      </w:r>
    </w:p>
  </w:footnote>
  <w:footnote w:id="12">
    <w:p w:rsidR="005324C0" w:rsidRPr="00DC38A5" w:rsidRDefault="005324C0" w:rsidP="000258D9">
      <w:pPr>
        <w:pStyle w:val="Funotentext"/>
        <w:rPr>
          <w:szCs w:val="18"/>
        </w:rPr>
      </w:pPr>
      <w:r w:rsidRPr="00DC38A5">
        <w:rPr>
          <w:rStyle w:val="Funotenzeichen"/>
          <w:szCs w:val="18"/>
        </w:rPr>
        <w:footnoteRef/>
      </w:r>
      <w:r w:rsidRPr="00DC38A5">
        <w:rPr>
          <w:szCs w:val="18"/>
        </w:rPr>
        <w:t xml:space="preserve"> In der Regel ist der Oberbürgermeister der Vorsitzende der beratenden Ausschüsse. Er kann sich gemäß § 50 KVG LSA in dieser Funktion durch einen Beigeordneten bzw. seinen allgemeinen Vertreter vertreten lassen (s. § 6 Abs. 3 Sätze 2 und 3). </w:t>
      </w:r>
      <w:r w:rsidR="000258D9" w:rsidRPr="00DC38A5">
        <w:rPr>
          <w:szCs w:val="18"/>
        </w:rPr>
        <w:t>Wenn hiervon abgewichen werden soll, ist eine Regelung durch die Hauptsatzung erforderlich.</w:t>
      </w:r>
      <w:r w:rsidR="000258D9">
        <w:rPr>
          <w:szCs w:val="18"/>
        </w:rPr>
        <w:t xml:space="preserve"> </w:t>
      </w:r>
    </w:p>
  </w:footnote>
  <w:footnote w:id="13">
    <w:p w:rsidR="005324C0" w:rsidRPr="00DC38A5" w:rsidRDefault="005324C0">
      <w:pPr>
        <w:pStyle w:val="Funotentext"/>
        <w:rPr>
          <w:szCs w:val="18"/>
        </w:rPr>
      </w:pPr>
      <w:r w:rsidRPr="00DC38A5">
        <w:rPr>
          <w:rStyle w:val="Funotenzeichen"/>
          <w:szCs w:val="18"/>
        </w:rPr>
        <w:footnoteRef/>
      </w:r>
      <w:r w:rsidRPr="00DC38A5">
        <w:rPr>
          <w:szCs w:val="18"/>
        </w:rPr>
        <w:t xml:space="preserve"> Beispielhafte Aufzählung. </w:t>
      </w:r>
    </w:p>
  </w:footnote>
  <w:footnote w:id="14">
    <w:p w:rsidR="005324C0" w:rsidRPr="00DC38A5" w:rsidRDefault="005324C0">
      <w:pPr>
        <w:pStyle w:val="Funotentext"/>
        <w:rPr>
          <w:szCs w:val="18"/>
        </w:rPr>
      </w:pPr>
      <w:r w:rsidRPr="00DC38A5">
        <w:rPr>
          <w:rStyle w:val="Funotenzeichen"/>
          <w:szCs w:val="18"/>
        </w:rPr>
        <w:footnoteRef/>
      </w:r>
      <w:r w:rsidRPr="00DC38A5">
        <w:rPr>
          <w:szCs w:val="18"/>
        </w:rPr>
        <w:t xml:space="preserve"> Festlegung der Ausschüsse entsprechend der örtlichen Verhältnisse. </w:t>
      </w:r>
    </w:p>
  </w:footnote>
  <w:footnote w:id="15">
    <w:p w:rsidR="005324C0" w:rsidRPr="00DC38A5" w:rsidRDefault="005324C0">
      <w:pPr>
        <w:pStyle w:val="Funotentext"/>
        <w:rPr>
          <w:szCs w:val="18"/>
        </w:rPr>
      </w:pPr>
      <w:r w:rsidRPr="00DC38A5">
        <w:rPr>
          <w:rStyle w:val="Funotenzeichen"/>
          <w:szCs w:val="18"/>
        </w:rPr>
        <w:footnoteRef/>
      </w:r>
      <w:r w:rsidRPr="00DC38A5">
        <w:rPr>
          <w:szCs w:val="18"/>
        </w:rPr>
        <w:t xml:space="preserve"> Ihre Zahl darf die der Stadträte in den einzelnen Ausschüssen nicht erreichen (§ 49 Abs. 3 Satz 4 KVG LSA). </w:t>
      </w:r>
    </w:p>
  </w:footnote>
  <w:footnote w:id="16">
    <w:p w:rsidR="005324C0" w:rsidRDefault="005324C0">
      <w:pPr>
        <w:pStyle w:val="Funotentext"/>
      </w:pPr>
      <w:r>
        <w:rPr>
          <w:rStyle w:val="Funotenzeichen"/>
        </w:rPr>
        <w:footnoteRef/>
      </w:r>
      <w:r>
        <w:t xml:space="preserve"> S</w:t>
      </w:r>
      <w:r w:rsidRPr="001B495E">
        <w:t>ofern unter Berücksichtigung der örtlichen Verhältnisse erforderlich, können Ausnahmen von der Regelfrist zur Beantwortung von Anfragen sowie nähere Einzelheiten ergänzend in der Hauptsatzung bestimmt werden (</w:t>
      </w:r>
      <w:r>
        <w:t>§</w:t>
      </w:r>
      <w:r w:rsidRPr="001B495E">
        <w:t xml:space="preserve"> </w:t>
      </w:r>
      <w:r>
        <w:t>4</w:t>
      </w:r>
      <w:r w:rsidRPr="001B495E">
        <w:t xml:space="preserve">3 Abs. 3 Satz </w:t>
      </w:r>
      <w:r>
        <w:t xml:space="preserve">4 KVG LSA). Folgende </w:t>
      </w:r>
      <w:r w:rsidR="006D40B2">
        <w:t xml:space="preserve">ergänzende </w:t>
      </w:r>
      <w:r>
        <w:t xml:space="preserve">Regelung kommt hierbei in Betracht: „Kann die Frist im Einzelfall bei </w:t>
      </w:r>
      <w:r w:rsidR="004F61E8">
        <w:t xml:space="preserve">erforderlicher </w:t>
      </w:r>
      <w:r w:rsidR="00BF05FD">
        <w:t>Mitwirkung</w:t>
      </w:r>
      <w:r>
        <w:t xml:space="preserve"> beteiligter Dritter nicht eingehalten werden, ist eine angemessene Verlängerung möglich. </w:t>
      </w:r>
      <w:r w:rsidR="004F61E8">
        <w:t>Ü</w:t>
      </w:r>
      <w:r>
        <w:t xml:space="preserve">ber die Gründe </w:t>
      </w:r>
      <w:r w:rsidR="004F61E8">
        <w:t xml:space="preserve">und die Verlängerung der Frist </w:t>
      </w:r>
      <w:r>
        <w:t xml:space="preserve">ist der Fragesteller </w:t>
      </w:r>
      <w:r w:rsidR="004F61E8">
        <w:t xml:space="preserve">schriftlich oder ggf. elektronisch </w:t>
      </w:r>
      <w:r>
        <w:t xml:space="preserve">zu unterrichten.“ </w:t>
      </w:r>
    </w:p>
  </w:footnote>
  <w:footnote w:id="17">
    <w:p w:rsidR="005324C0" w:rsidRPr="00DC38A5" w:rsidRDefault="005324C0">
      <w:pPr>
        <w:pStyle w:val="Funotentext"/>
        <w:rPr>
          <w:szCs w:val="18"/>
        </w:rPr>
      </w:pPr>
      <w:r w:rsidRPr="00DC38A5">
        <w:rPr>
          <w:rStyle w:val="Funotenzeichen"/>
          <w:szCs w:val="18"/>
        </w:rPr>
        <w:footnoteRef/>
      </w:r>
      <w:r w:rsidRPr="00DC38A5">
        <w:rPr>
          <w:szCs w:val="18"/>
        </w:rPr>
        <w:t xml:space="preserve"> Bei der Aufgabenzuweisung handelt es sich um eine Empfehlung, die den örtlichen Verhältnissen anzupassen ist. </w:t>
      </w:r>
    </w:p>
  </w:footnote>
  <w:footnote w:id="18">
    <w:p w:rsidR="005324C0" w:rsidRPr="00DC38A5" w:rsidRDefault="005324C0">
      <w:pPr>
        <w:pStyle w:val="Funotentext"/>
        <w:rPr>
          <w:szCs w:val="18"/>
        </w:rPr>
      </w:pPr>
      <w:r w:rsidRPr="00DC38A5">
        <w:rPr>
          <w:rStyle w:val="Funotenzeichen"/>
          <w:szCs w:val="18"/>
        </w:rPr>
        <w:footnoteRef/>
      </w:r>
      <w:r w:rsidRPr="00DC38A5">
        <w:rPr>
          <w:szCs w:val="18"/>
        </w:rPr>
        <w:t xml:space="preserve"> </w:t>
      </w:r>
      <w:r w:rsidR="006D40B2">
        <w:rPr>
          <w:szCs w:val="18"/>
        </w:rPr>
        <w:t xml:space="preserve">Die Berufung ist nicht zwingend erforderlich. Für kreisfreie Städte und Städte mit mehr als 25.000 Einwohnern ohne Beigeordnete entfällt die Regelung. Es gilt § 67 Abs. 1 KVG LSA. </w:t>
      </w:r>
      <w:r w:rsidRPr="00DC38A5">
        <w:rPr>
          <w:szCs w:val="18"/>
        </w:rPr>
        <w:t xml:space="preserve">Nur die kreisfreien Städte können mehrere Beigeordnete berufen. </w:t>
      </w:r>
    </w:p>
  </w:footnote>
  <w:footnote w:id="19">
    <w:p w:rsidR="005324C0" w:rsidRPr="00DC38A5" w:rsidRDefault="005324C0">
      <w:pPr>
        <w:pStyle w:val="Funotentext"/>
        <w:rPr>
          <w:szCs w:val="18"/>
        </w:rPr>
      </w:pPr>
      <w:r w:rsidRPr="00DC38A5">
        <w:rPr>
          <w:rStyle w:val="Funotenzeichen"/>
          <w:szCs w:val="18"/>
        </w:rPr>
        <w:footnoteRef/>
      </w:r>
      <w:r w:rsidRPr="00DC38A5">
        <w:rPr>
          <w:szCs w:val="18"/>
        </w:rPr>
        <w:t xml:space="preserve"> Regelung nur für kreisfreie Städte. </w:t>
      </w:r>
    </w:p>
  </w:footnote>
  <w:footnote w:id="20">
    <w:p w:rsidR="00695C26" w:rsidRDefault="00695C26">
      <w:pPr>
        <w:pStyle w:val="Funotentext"/>
      </w:pPr>
      <w:r>
        <w:rPr>
          <w:rStyle w:val="Funotenzeichen"/>
        </w:rPr>
        <w:footnoteRef/>
      </w:r>
      <w:r>
        <w:t xml:space="preserve"> Die Formulierung kann für die Abgrenzung einer Ortschaft verwendet werden, die räumlich von anderen Gebietsteilen der Einheitsgemeinde </w:t>
      </w:r>
      <w:r w:rsidR="00662F36">
        <w:t xml:space="preserve">getrennt ist (z. B eine Ortschaft, die vor der Neugliederung als eigenständige Gemeinde bestand). </w:t>
      </w:r>
    </w:p>
  </w:footnote>
  <w:footnote w:id="21">
    <w:p w:rsidR="00895358" w:rsidRDefault="00895358" w:rsidP="00FD0368">
      <w:pPr>
        <w:pStyle w:val="Funotentext"/>
      </w:pPr>
      <w:r>
        <w:rPr>
          <w:rStyle w:val="Funotenzeichen"/>
        </w:rPr>
        <w:footnoteRef/>
      </w:r>
      <w:r>
        <w:t xml:space="preserve"> </w:t>
      </w:r>
      <w:r w:rsidR="00BC3EDF">
        <w:t xml:space="preserve">Die Formulierung kann für die Abgrenzung einer Ortschaft verwendet werden, die räumlich nicht von anderen Gebietsteilen getrennt ist. </w:t>
      </w:r>
      <w:r w:rsidR="002F6F50">
        <w:t>Die Abgrenzung der Ortschaft</w:t>
      </w:r>
      <w:r w:rsidR="00FD0368">
        <w:t>en</w:t>
      </w:r>
      <w:r w:rsidR="002F6F50">
        <w:t xml:space="preserve"> </w:t>
      </w:r>
      <w:r w:rsidR="002D0A5F">
        <w:t xml:space="preserve">kann auch in einer Anlage zur Hauptsatzung erfolgen. </w:t>
      </w:r>
      <w:r w:rsidR="00FD0368">
        <w:t>Die Grenzen der Ortschaften sind nach den Himmelsrichtungen durch Straßen/Straßenzüge und Flurstücke zu beschreiben oder als Anlage zur Hauptsatzung zeichnerisch in Karten darzustellen.</w:t>
      </w:r>
      <w:r w:rsidR="00FD0368">
        <w:t xml:space="preserve"> </w:t>
      </w:r>
    </w:p>
  </w:footnote>
  <w:footnote w:id="22">
    <w:p w:rsidR="005324C0" w:rsidRDefault="005324C0">
      <w:pPr>
        <w:pStyle w:val="Funotentext"/>
      </w:pPr>
      <w:r>
        <w:rPr>
          <w:rStyle w:val="Funotenzeichen"/>
        </w:rPr>
        <w:footnoteRef/>
      </w:r>
      <w:r>
        <w:t xml:space="preserve"> Alternativ kann bestimmt werden, dass in einzelnen oder in allen </w:t>
      </w:r>
      <w:r w:rsidR="008B3E92">
        <w:t xml:space="preserve">jeweils näher zu bezeichnenden </w:t>
      </w:r>
      <w:r>
        <w:t>Ortschaften ein Ortsvorsteher gewählt wird (</w:t>
      </w:r>
      <w:r w:rsidR="008B3E92">
        <w:t>§§ 81 Abs. 1, 82 Abs. 1 und</w:t>
      </w:r>
      <w:r>
        <w:t xml:space="preserve"> 86 KVG LSA). § </w:t>
      </w:r>
      <w:r w:rsidR="008B3E92">
        <w:t>18</w:t>
      </w:r>
      <w:r>
        <w:t xml:space="preserve"> Abs. 1 ist entsprechend anzupassen. Die Regelungen des § 1</w:t>
      </w:r>
      <w:r w:rsidR="008B3E92">
        <w:t>8</w:t>
      </w:r>
      <w:r>
        <w:t xml:space="preserve"> Abs. 2 finden auf Ortsvorsteher keine Anwendung. </w:t>
      </w:r>
    </w:p>
  </w:footnote>
  <w:footnote w:id="23">
    <w:p w:rsidR="005324C0" w:rsidRPr="00A2341E" w:rsidRDefault="005324C0">
      <w:pPr>
        <w:pStyle w:val="Funotentext"/>
      </w:pPr>
      <w:r w:rsidRPr="00A2341E">
        <w:rPr>
          <w:rStyle w:val="Funotenzeichen"/>
        </w:rPr>
        <w:footnoteRef/>
      </w:r>
      <w:r w:rsidRPr="00A2341E">
        <w:t xml:space="preserve"> In welchem Umfang von der Aufgabenübertragung Gebrauch gemacht wird, ist nach den örtlichen Verhältnissen und unter Berücksichtigung möglicher Regelungen in den Gebietsänderungsvereinbarungen zu entscheiden. Sofern den Ortschaftsräten in unterschiedlichem Umfang weitere Angelegenheiten übertragen werden, bietet es sich an, die entsprechenden Regelungen für jeden Ortschaftsrat in einem eigenen Absatz der Vorschrift aufzunehmen. </w:t>
      </w:r>
    </w:p>
  </w:footnote>
  <w:footnote w:id="24">
    <w:p w:rsidR="005324C0" w:rsidRPr="00A2341E" w:rsidRDefault="005324C0">
      <w:pPr>
        <w:pStyle w:val="Funotentext"/>
      </w:pPr>
      <w:r w:rsidRPr="00A2341E">
        <w:rPr>
          <w:rStyle w:val="Funotenzeichen"/>
        </w:rPr>
        <w:footnoteRef/>
      </w:r>
      <w:r w:rsidRPr="00A2341E">
        <w:t xml:space="preserve"> Nach § 84 Abs. 3 Satz 2 KVG LSA kann in der Hauptsatzung auch bestimmt werden, dass dem Ortschaftsrat zur Erfüllung der ihm obliegenden Aufgaben auf Antrag die Haushaltsmittel als Budget zugewiesen werden. </w:t>
      </w:r>
    </w:p>
  </w:footnote>
  <w:footnote w:id="25">
    <w:p w:rsidR="005324C0" w:rsidRPr="00DC38A5" w:rsidRDefault="005324C0">
      <w:pPr>
        <w:pStyle w:val="Funotentext"/>
        <w:rPr>
          <w:szCs w:val="18"/>
        </w:rPr>
      </w:pPr>
      <w:r w:rsidRPr="00DC38A5">
        <w:rPr>
          <w:rStyle w:val="Funotenzeichen"/>
          <w:szCs w:val="18"/>
        </w:rPr>
        <w:footnoteRef/>
      </w:r>
      <w:r w:rsidRPr="00DC38A5">
        <w:rPr>
          <w:szCs w:val="18"/>
        </w:rPr>
        <w:t xml:space="preserve"> Bei Verzicht auf die Bildung eines Vergabeausschusses (§ 6 Abs. 5) und Bündelung, z. B. im Hauptausschuss, müsste die Formulierung lauten: „im Übrigen bleibt § 6 Abs. 3 unberührt“. </w:t>
      </w:r>
    </w:p>
  </w:footnote>
  <w:footnote w:id="26">
    <w:p w:rsidR="005324C0" w:rsidRPr="00DC38A5" w:rsidRDefault="005324C0">
      <w:pPr>
        <w:pStyle w:val="Funotentext"/>
      </w:pPr>
      <w:r w:rsidRPr="00DC38A5">
        <w:rPr>
          <w:rStyle w:val="Funotenzeichen"/>
        </w:rPr>
        <w:footnoteRef/>
      </w:r>
      <w:r w:rsidRPr="00DC38A5">
        <w:t xml:space="preserve"> Die Aufnahme dieser Regelung setzt voraus, dass die Ortschaftsräte gemäß § 84 Abs. 5 KVG LSA durch Beschluss </w:t>
      </w:r>
      <w:r>
        <w:t>ein</w:t>
      </w:r>
      <w:r w:rsidRPr="00DC38A5">
        <w:t xml:space="preserve"> Verfahren zur Durchführung von Fragestunden festgelegt haben, das sich an den Regelungen für den Stadtrat und seine </w:t>
      </w:r>
      <w:r w:rsidR="00A100A0">
        <w:t>(</w:t>
      </w:r>
      <w:r w:rsidRPr="00DC38A5">
        <w:t>beschließenden</w:t>
      </w:r>
      <w:r w:rsidR="00A100A0">
        <w:t>)</w:t>
      </w:r>
      <w:r w:rsidRPr="00DC38A5">
        <w:t xml:space="preserve"> Ausschüsse orientieren sollte</w:t>
      </w:r>
      <w:r>
        <w:t xml:space="preserve">, vgl. § </w:t>
      </w:r>
      <w:r w:rsidR="003F3430">
        <w:t>7</w:t>
      </w:r>
      <w:r>
        <w:t xml:space="preserve"> des Musters einer Geschäftsordnung für den Gemeinderat und seine Ausschüsse</w:t>
      </w:r>
      <w:r w:rsidRPr="00DC38A5">
        <w:t xml:space="preserve">. Weichen die Verfahren der einzelnen Ortschaftsräte voneinander ab, bietet es sich an, die entsprechenden Bestimmungen für jeden Ortschaftsrat in einem eigenen Absatz der Vorschrift darzustellen. </w:t>
      </w:r>
    </w:p>
  </w:footnote>
  <w:footnote w:id="27">
    <w:p w:rsidR="005324C0" w:rsidRDefault="005324C0">
      <w:pPr>
        <w:pStyle w:val="Funotentext"/>
      </w:pPr>
      <w:r>
        <w:rPr>
          <w:rStyle w:val="Funotenzeichen"/>
        </w:rPr>
        <w:footnoteRef/>
      </w:r>
      <w:r>
        <w:t xml:space="preserve"> § 28 Abs. 2 Satz 3 KVG LSA stellt klar, dass bei Fragestunden im Stadtrat eine Regelung vorgesehen werden kann, wonach Fragen zu Beratungsgegenständen möglich sind. Diese Regelung kann auf die Einwohnerfragestunde des Ortschaftsrates entsprechend angewandt werden. Ob Bedarf für eine Erweiterung der Fragemöglichkeiten besteht, ist nach den örtlichen Verhältnissen zu entscheiden. Bei Einführung einer entsprechenden Regelung ist </w:t>
      </w:r>
      <w:r w:rsidR="00FD0368">
        <w:t xml:space="preserve">nach Auffassung des SGSA </w:t>
      </w:r>
      <w:r>
        <w:t xml:space="preserve">jedoch zu berücksichtigen, dass Einwohnerfragen Einfluss auf die Verpflichtung der ehrenamtlichen Mandatsträger haben können, ihr Ehrenamt im Rahmen der Gesetze nach ihrer freien, dem Gemeinwohl verpflichteten Überzeugung auszuüben (§ 81 Abs. 4 Satz 1 i. V. m. § 43 Abs. 1 Satz 1 KVG LSA). </w:t>
      </w:r>
      <w:r w:rsidR="00384924">
        <w:t xml:space="preserve">Diese Auffassung wird vom Ministerium für Inneres und Sport des Landes Sachsen-Anhalt nicht geteilt. </w:t>
      </w:r>
    </w:p>
  </w:footnote>
  <w:footnote w:id="28">
    <w:p w:rsidR="005324C0" w:rsidRDefault="005324C0">
      <w:pPr>
        <w:pStyle w:val="Funotentext"/>
      </w:pPr>
      <w:r>
        <w:rPr>
          <w:rStyle w:val="Funotenzeichen"/>
        </w:rPr>
        <w:footnoteRef/>
      </w:r>
      <w:r>
        <w:t xml:space="preserve"> Von der Genehmigungspflicht </w:t>
      </w:r>
      <w:r w:rsidR="00DB28F3">
        <w:t xml:space="preserve">ausgenommen sind </w:t>
      </w:r>
      <w:r>
        <w:t xml:space="preserve">gemäß § 10 Abs. </w:t>
      </w:r>
      <w:r w:rsidR="005312B1">
        <w:t>2</w:t>
      </w:r>
      <w:r>
        <w:t xml:space="preserve"> KVG LSA die Regelungen über die Bildung und Besetzung der ständigen Ausschüsse (§§ 5 - 7 des Satzungsmusters).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4C0" w:rsidRDefault="005324C0">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5324C0" w:rsidRDefault="005324C0">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45290"/>
      <w:docPartObj>
        <w:docPartGallery w:val="Page Numbers (Top of Page)"/>
        <w:docPartUnique/>
      </w:docPartObj>
    </w:sdtPr>
    <w:sdtEndPr/>
    <w:sdtContent>
      <w:p w:rsidR="005324C0" w:rsidRDefault="005324C0">
        <w:pPr>
          <w:pStyle w:val="Kopfzeile"/>
          <w:jc w:val="right"/>
        </w:pPr>
        <w:r>
          <w:fldChar w:fldCharType="begin"/>
        </w:r>
        <w:r>
          <w:instrText>PAGE   \* MERGEFORMAT</w:instrText>
        </w:r>
        <w:r>
          <w:fldChar w:fldCharType="separate"/>
        </w:r>
        <w:r w:rsidR="00007EAC">
          <w:rPr>
            <w:noProof/>
          </w:rPr>
          <w:t>15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4C0" w:rsidRDefault="005324C0" w:rsidP="00BF05FD">
    <w:pPr>
      <w:pStyle w:val="Kopfzeile"/>
    </w:pPr>
    <w:r>
      <w:rPr>
        <w:noProof/>
      </w:rPr>
      <w:drawing>
        <wp:anchor distT="0" distB="0" distL="114300" distR="114300" simplePos="0" relativeHeight="251658240" behindDoc="0" locked="0" layoutInCell="1" allowOverlap="1">
          <wp:simplePos x="0" y="0"/>
          <wp:positionH relativeFrom="column">
            <wp:posOffset>4230370</wp:posOffset>
          </wp:positionH>
          <wp:positionV relativeFrom="paragraph">
            <wp:posOffset>-107950</wp:posOffset>
          </wp:positionV>
          <wp:extent cx="1112520" cy="1153160"/>
          <wp:effectExtent l="0" t="0" r="0" b="8890"/>
          <wp:wrapThrough wrapText="bothSides">
            <wp:wrapPolygon edited="0">
              <wp:start x="0" y="0"/>
              <wp:lineTo x="0" y="21410"/>
              <wp:lineTo x="21082" y="21410"/>
              <wp:lineTo x="21082" y="0"/>
              <wp:lineTo x="0" y="0"/>
            </wp:wrapPolygon>
          </wp:wrapThrough>
          <wp:docPr id="29" name="Bild 29" descr="X:\User\Boy\c.voP\logo SKMBT_C5521104060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User\Boy\c.voP\logo SKMBT_C5521104060939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1153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726"/>
    <w:multiLevelType w:val="hybridMultilevel"/>
    <w:tmpl w:val="D58297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6A81577"/>
    <w:multiLevelType w:val="hybridMultilevel"/>
    <w:tmpl w:val="6E3428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CC0136"/>
    <w:multiLevelType w:val="hybridMultilevel"/>
    <w:tmpl w:val="27F401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6E778F"/>
    <w:multiLevelType w:val="hybridMultilevel"/>
    <w:tmpl w:val="0F0201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0D045B"/>
    <w:multiLevelType w:val="hybridMultilevel"/>
    <w:tmpl w:val="8CA40D3C"/>
    <w:lvl w:ilvl="0" w:tplc="C170973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6DD385F"/>
    <w:multiLevelType w:val="hybridMultilevel"/>
    <w:tmpl w:val="57524F88"/>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5A506A"/>
    <w:multiLevelType w:val="hybridMultilevel"/>
    <w:tmpl w:val="813E8E28"/>
    <w:lvl w:ilvl="0" w:tplc="213205CA">
      <w:start w:val="1"/>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7" w15:restartNumberingAfterBreak="0">
    <w:nsid w:val="32703BAB"/>
    <w:multiLevelType w:val="hybridMultilevel"/>
    <w:tmpl w:val="F6E0B3BE"/>
    <w:lvl w:ilvl="0" w:tplc="D7B61042">
      <w:start w:val="2"/>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8" w15:restartNumberingAfterBreak="0">
    <w:nsid w:val="33782E74"/>
    <w:multiLevelType w:val="hybridMultilevel"/>
    <w:tmpl w:val="AE604E5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B5E4911"/>
    <w:multiLevelType w:val="hybridMultilevel"/>
    <w:tmpl w:val="9A764B30"/>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3C0A078D"/>
    <w:multiLevelType w:val="hybridMultilevel"/>
    <w:tmpl w:val="FC30416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CF54B9E"/>
    <w:multiLevelType w:val="hybridMultilevel"/>
    <w:tmpl w:val="D6ECC5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E83F11"/>
    <w:multiLevelType w:val="hybridMultilevel"/>
    <w:tmpl w:val="6240B17C"/>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F450502"/>
    <w:multiLevelType w:val="hybridMultilevel"/>
    <w:tmpl w:val="8C7022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28D5FAF"/>
    <w:multiLevelType w:val="hybridMultilevel"/>
    <w:tmpl w:val="DDBAD6F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4F5B0A65"/>
    <w:multiLevelType w:val="hybridMultilevel"/>
    <w:tmpl w:val="92D2F92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4922AD7"/>
    <w:multiLevelType w:val="hybridMultilevel"/>
    <w:tmpl w:val="8A50C97A"/>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6F4159C"/>
    <w:multiLevelType w:val="hybridMultilevel"/>
    <w:tmpl w:val="494C7A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9450714"/>
    <w:multiLevelType w:val="hybridMultilevel"/>
    <w:tmpl w:val="7208FB9A"/>
    <w:lvl w:ilvl="0" w:tplc="75C2EEFA">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BC61607"/>
    <w:multiLevelType w:val="hybridMultilevel"/>
    <w:tmpl w:val="8F02C5D6"/>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CBA0B47"/>
    <w:multiLevelType w:val="hybridMultilevel"/>
    <w:tmpl w:val="A72251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EA34F88"/>
    <w:multiLevelType w:val="hybridMultilevel"/>
    <w:tmpl w:val="19AC4A02"/>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F2900EC"/>
    <w:multiLevelType w:val="hybridMultilevel"/>
    <w:tmpl w:val="749013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3643A34"/>
    <w:multiLevelType w:val="hybridMultilevel"/>
    <w:tmpl w:val="2D881984"/>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4" w15:restartNumberingAfterBreak="0">
    <w:nsid w:val="6B735770"/>
    <w:multiLevelType w:val="hybridMultilevel"/>
    <w:tmpl w:val="65F8555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4"/>
  </w:num>
  <w:num w:numId="3">
    <w:abstractNumId w:val="24"/>
  </w:num>
  <w:num w:numId="4">
    <w:abstractNumId w:val="15"/>
  </w:num>
  <w:num w:numId="5">
    <w:abstractNumId w:val="8"/>
  </w:num>
  <w:num w:numId="6">
    <w:abstractNumId w:val="10"/>
  </w:num>
  <w:num w:numId="7">
    <w:abstractNumId w:val="20"/>
  </w:num>
  <w:num w:numId="8">
    <w:abstractNumId w:val="22"/>
  </w:num>
  <w:num w:numId="9">
    <w:abstractNumId w:val="3"/>
  </w:num>
  <w:num w:numId="10">
    <w:abstractNumId w:val="17"/>
  </w:num>
  <w:num w:numId="11">
    <w:abstractNumId w:val="1"/>
  </w:num>
  <w:num w:numId="12">
    <w:abstractNumId w:val="11"/>
  </w:num>
  <w:num w:numId="13">
    <w:abstractNumId w:val="13"/>
  </w:num>
  <w:num w:numId="14">
    <w:abstractNumId w:val="21"/>
  </w:num>
  <w:num w:numId="15">
    <w:abstractNumId w:val="16"/>
  </w:num>
  <w:num w:numId="16">
    <w:abstractNumId w:val="12"/>
  </w:num>
  <w:num w:numId="17">
    <w:abstractNumId w:val="5"/>
  </w:num>
  <w:num w:numId="18">
    <w:abstractNumId w:val="19"/>
  </w:num>
  <w:num w:numId="19">
    <w:abstractNumId w:val="4"/>
  </w:num>
  <w:num w:numId="20">
    <w:abstractNumId w:val="23"/>
  </w:num>
  <w:num w:numId="21">
    <w:abstractNumId w:val="6"/>
  </w:num>
  <w:num w:numId="22">
    <w:abstractNumId w:val="18"/>
  </w:num>
  <w:num w:numId="23">
    <w:abstractNumId w:val="9"/>
  </w:num>
  <w:num w:numId="24">
    <w:abstractNumId w:val="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63BA6D6-0BC1-4020-A9C9-8E93C9BAADCC}"/>
    <w:docVar w:name="dgnword-eventsink" w:val="214552064"/>
  </w:docVars>
  <w:rsids>
    <w:rsidRoot w:val="00987DA4"/>
    <w:rsid w:val="00007EAC"/>
    <w:rsid w:val="00011574"/>
    <w:rsid w:val="0001474E"/>
    <w:rsid w:val="00022990"/>
    <w:rsid w:val="00024A1A"/>
    <w:rsid w:val="000255B4"/>
    <w:rsid w:val="000258D9"/>
    <w:rsid w:val="000269DE"/>
    <w:rsid w:val="00034670"/>
    <w:rsid w:val="0005401E"/>
    <w:rsid w:val="00056336"/>
    <w:rsid w:val="00057BF2"/>
    <w:rsid w:val="00061011"/>
    <w:rsid w:val="0006325D"/>
    <w:rsid w:val="00070094"/>
    <w:rsid w:val="000738BF"/>
    <w:rsid w:val="0007593E"/>
    <w:rsid w:val="000772CE"/>
    <w:rsid w:val="00084328"/>
    <w:rsid w:val="00093E93"/>
    <w:rsid w:val="00096AF4"/>
    <w:rsid w:val="000A0FF1"/>
    <w:rsid w:val="000A186D"/>
    <w:rsid w:val="000A1E10"/>
    <w:rsid w:val="000A4CCF"/>
    <w:rsid w:val="000C431E"/>
    <w:rsid w:val="000E48DC"/>
    <w:rsid w:val="000E4950"/>
    <w:rsid w:val="000F2E73"/>
    <w:rsid w:val="001017DC"/>
    <w:rsid w:val="00107211"/>
    <w:rsid w:val="00113B50"/>
    <w:rsid w:val="00120AD0"/>
    <w:rsid w:val="001217B3"/>
    <w:rsid w:val="001254DF"/>
    <w:rsid w:val="00134D73"/>
    <w:rsid w:val="00156A77"/>
    <w:rsid w:val="0016069D"/>
    <w:rsid w:val="00162EA8"/>
    <w:rsid w:val="00170851"/>
    <w:rsid w:val="001932DA"/>
    <w:rsid w:val="00195979"/>
    <w:rsid w:val="00195AE5"/>
    <w:rsid w:val="001A1855"/>
    <w:rsid w:val="001A7008"/>
    <w:rsid w:val="001B1C95"/>
    <w:rsid w:val="001B41F9"/>
    <w:rsid w:val="001B495E"/>
    <w:rsid w:val="001B7DC4"/>
    <w:rsid w:val="001C3AF3"/>
    <w:rsid w:val="001D2697"/>
    <w:rsid w:val="001E1944"/>
    <w:rsid w:val="001E455F"/>
    <w:rsid w:val="001E5E9A"/>
    <w:rsid w:val="001F6B40"/>
    <w:rsid w:val="002037ED"/>
    <w:rsid w:val="00205511"/>
    <w:rsid w:val="00212A3F"/>
    <w:rsid w:val="00213FC0"/>
    <w:rsid w:val="002161CC"/>
    <w:rsid w:val="0022259E"/>
    <w:rsid w:val="00236223"/>
    <w:rsid w:val="00236A32"/>
    <w:rsid w:val="00236A5D"/>
    <w:rsid w:val="002406E4"/>
    <w:rsid w:val="002408EE"/>
    <w:rsid w:val="00241CFA"/>
    <w:rsid w:val="00242D6E"/>
    <w:rsid w:val="00246285"/>
    <w:rsid w:val="00254B16"/>
    <w:rsid w:val="00257FD7"/>
    <w:rsid w:val="00275B21"/>
    <w:rsid w:val="002779C2"/>
    <w:rsid w:val="00292D2C"/>
    <w:rsid w:val="002935CF"/>
    <w:rsid w:val="00297CA0"/>
    <w:rsid w:val="002B0C26"/>
    <w:rsid w:val="002B5764"/>
    <w:rsid w:val="002C2642"/>
    <w:rsid w:val="002D0A5F"/>
    <w:rsid w:val="002E4AF8"/>
    <w:rsid w:val="002F5006"/>
    <w:rsid w:val="002F62CE"/>
    <w:rsid w:val="002F6F50"/>
    <w:rsid w:val="002F79B1"/>
    <w:rsid w:val="00301831"/>
    <w:rsid w:val="003117EF"/>
    <w:rsid w:val="00311848"/>
    <w:rsid w:val="003132A2"/>
    <w:rsid w:val="00315333"/>
    <w:rsid w:val="0032718F"/>
    <w:rsid w:val="003306E1"/>
    <w:rsid w:val="0033703B"/>
    <w:rsid w:val="00337742"/>
    <w:rsid w:val="003404E5"/>
    <w:rsid w:val="0034064B"/>
    <w:rsid w:val="00340678"/>
    <w:rsid w:val="0034429A"/>
    <w:rsid w:val="00345BF1"/>
    <w:rsid w:val="00353673"/>
    <w:rsid w:val="00354CB7"/>
    <w:rsid w:val="003727DF"/>
    <w:rsid w:val="0038016E"/>
    <w:rsid w:val="00384924"/>
    <w:rsid w:val="0039215C"/>
    <w:rsid w:val="00393AA4"/>
    <w:rsid w:val="003A39C2"/>
    <w:rsid w:val="003B2BB7"/>
    <w:rsid w:val="003B7244"/>
    <w:rsid w:val="003B7E7B"/>
    <w:rsid w:val="003C66B7"/>
    <w:rsid w:val="003C75CC"/>
    <w:rsid w:val="003E351F"/>
    <w:rsid w:val="003F0231"/>
    <w:rsid w:val="003F3430"/>
    <w:rsid w:val="003F4123"/>
    <w:rsid w:val="003F6A92"/>
    <w:rsid w:val="003F75FC"/>
    <w:rsid w:val="004054E0"/>
    <w:rsid w:val="00406938"/>
    <w:rsid w:val="00406AFA"/>
    <w:rsid w:val="00426E6B"/>
    <w:rsid w:val="00432461"/>
    <w:rsid w:val="00446858"/>
    <w:rsid w:val="00457F7A"/>
    <w:rsid w:val="00461419"/>
    <w:rsid w:val="00462583"/>
    <w:rsid w:val="00462780"/>
    <w:rsid w:val="00474E3D"/>
    <w:rsid w:val="004760BD"/>
    <w:rsid w:val="004900E8"/>
    <w:rsid w:val="00495348"/>
    <w:rsid w:val="004A36AE"/>
    <w:rsid w:val="004B6F51"/>
    <w:rsid w:val="004C3C51"/>
    <w:rsid w:val="004C5C22"/>
    <w:rsid w:val="004C70EE"/>
    <w:rsid w:val="004D03D0"/>
    <w:rsid w:val="004E18DA"/>
    <w:rsid w:val="004E7374"/>
    <w:rsid w:val="004F61E8"/>
    <w:rsid w:val="0050074B"/>
    <w:rsid w:val="00503D9B"/>
    <w:rsid w:val="005076D1"/>
    <w:rsid w:val="00507943"/>
    <w:rsid w:val="005111E4"/>
    <w:rsid w:val="005312B1"/>
    <w:rsid w:val="00532459"/>
    <w:rsid w:val="005324C0"/>
    <w:rsid w:val="00533075"/>
    <w:rsid w:val="00533EAF"/>
    <w:rsid w:val="00536CCC"/>
    <w:rsid w:val="005376DA"/>
    <w:rsid w:val="00542636"/>
    <w:rsid w:val="005428BF"/>
    <w:rsid w:val="00544549"/>
    <w:rsid w:val="00550116"/>
    <w:rsid w:val="00552DC5"/>
    <w:rsid w:val="005578A9"/>
    <w:rsid w:val="005578CB"/>
    <w:rsid w:val="005625F9"/>
    <w:rsid w:val="00563967"/>
    <w:rsid w:val="00565F9E"/>
    <w:rsid w:val="00566002"/>
    <w:rsid w:val="00582E10"/>
    <w:rsid w:val="00583D46"/>
    <w:rsid w:val="00597D2E"/>
    <w:rsid w:val="005A17F9"/>
    <w:rsid w:val="005A5FBA"/>
    <w:rsid w:val="005C6D97"/>
    <w:rsid w:val="005C7230"/>
    <w:rsid w:val="005C74E8"/>
    <w:rsid w:val="005D4340"/>
    <w:rsid w:val="005D6387"/>
    <w:rsid w:val="005E0CC8"/>
    <w:rsid w:val="005E2841"/>
    <w:rsid w:val="005E2973"/>
    <w:rsid w:val="005E4DCD"/>
    <w:rsid w:val="005E54DE"/>
    <w:rsid w:val="005F1402"/>
    <w:rsid w:val="005F2979"/>
    <w:rsid w:val="005F5EB0"/>
    <w:rsid w:val="00600B89"/>
    <w:rsid w:val="00603A0E"/>
    <w:rsid w:val="00620EAE"/>
    <w:rsid w:val="006247D6"/>
    <w:rsid w:val="006444E1"/>
    <w:rsid w:val="00657A0D"/>
    <w:rsid w:val="00662F36"/>
    <w:rsid w:val="00665128"/>
    <w:rsid w:val="00677720"/>
    <w:rsid w:val="00684331"/>
    <w:rsid w:val="00693A50"/>
    <w:rsid w:val="00695C26"/>
    <w:rsid w:val="0069770A"/>
    <w:rsid w:val="006A27EC"/>
    <w:rsid w:val="006A2E5B"/>
    <w:rsid w:val="006A5F85"/>
    <w:rsid w:val="006A6A03"/>
    <w:rsid w:val="006B4353"/>
    <w:rsid w:val="006B5DFA"/>
    <w:rsid w:val="006C32DC"/>
    <w:rsid w:val="006C3D92"/>
    <w:rsid w:val="006C48B9"/>
    <w:rsid w:val="006C6907"/>
    <w:rsid w:val="006D3B0C"/>
    <w:rsid w:val="006D3FA2"/>
    <w:rsid w:val="006D40B2"/>
    <w:rsid w:val="006F33F8"/>
    <w:rsid w:val="006F439C"/>
    <w:rsid w:val="00700124"/>
    <w:rsid w:val="00710428"/>
    <w:rsid w:val="0071401E"/>
    <w:rsid w:val="00732DEC"/>
    <w:rsid w:val="007336E4"/>
    <w:rsid w:val="007462E9"/>
    <w:rsid w:val="0074682C"/>
    <w:rsid w:val="007563DC"/>
    <w:rsid w:val="007635AF"/>
    <w:rsid w:val="00767713"/>
    <w:rsid w:val="007715EF"/>
    <w:rsid w:val="007722FF"/>
    <w:rsid w:val="0077268B"/>
    <w:rsid w:val="00775784"/>
    <w:rsid w:val="0077628B"/>
    <w:rsid w:val="007831E5"/>
    <w:rsid w:val="00785183"/>
    <w:rsid w:val="00786763"/>
    <w:rsid w:val="0079161F"/>
    <w:rsid w:val="007A1F63"/>
    <w:rsid w:val="007A5745"/>
    <w:rsid w:val="007A5E86"/>
    <w:rsid w:val="007A62E0"/>
    <w:rsid w:val="007C51BF"/>
    <w:rsid w:val="007D511B"/>
    <w:rsid w:val="007E095C"/>
    <w:rsid w:val="007E5726"/>
    <w:rsid w:val="007F1513"/>
    <w:rsid w:val="007F47DD"/>
    <w:rsid w:val="007F5762"/>
    <w:rsid w:val="0081766A"/>
    <w:rsid w:val="00822F49"/>
    <w:rsid w:val="00823D4D"/>
    <w:rsid w:val="00823EB0"/>
    <w:rsid w:val="00824DB8"/>
    <w:rsid w:val="00825357"/>
    <w:rsid w:val="00830EDD"/>
    <w:rsid w:val="00831891"/>
    <w:rsid w:val="00831F7B"/>
    <w:rsid w:val="00833BC9"/>
    <w:rsid w:val="0083491C"/>
    <w:rsid w:val="00845400"/>
    <w:rsid w:val="008469C9"/>
    <w:rsid w:val="008565BB"/>
    <w:rsid w:val="00874002"/>
    <w:rsid w:val="008765F6"/>
    <w:rsid w:val="008825E3"/>
    <w:rsid w:val="0089009C"/>
    <w:rsid w:val="00895358"/>
    <w:rsid w:val="00897790"/>
    <w:rsid w:val="008A2D98"/>
    <w:rsid w:val="008B0837"/>
    <w:rsid w:val="008B0BD4"/>
    <w:rsid w:val="008B3E92"/>
    <w:rsid w:val="008B7568"/>
    <w:rsid w:val="008C7449"/>
    <w:rsid w:val="008D367C"/>
    <w:rsid w:val="008D7D70"/>
    <w:rsid w:val="008E0AA7"/>
    <w:rsid w:val="008F3EB9"/>
    <w:rsid w:val="008F6C77"/>
    <w:rsid w:val="00900E64"/>
    <w:rsid w:val="00942A2D"/>
    <w:rsid w:val="00944C97"/>
    <w:rsid w:val="00947343"/>
    <w:rsid w:val="0095673B"/>
    <w:rsid w:val="00961F46"/>
    <w:rsid w:val="00963141"/>
    <w:rsid w:val="00964925"/>
    <w:rsid w:val="00965383"/>
    <w:rsid w:val="0096590C"/>
    <w:rsid w:val="00976E61"/>
    <w:rsid w:val="00987DA4"/>
    <w:rsid w:val="009A02F9"/>
    <w:rsid w:val="009A3F5D"/>
    <w:rsid w:val="009A5A18"/>
    <w:rsid w:val="009C19F6"/>
    <w:rsid w:val="009C42D6"/>
    <w:rsid w:val="009C4D1E"/>
    <w:rsid w:val="009D7547"/>
    <w:rsid w:val="009E038F"/>
    <w:rsid w:val="009E0900"/>
    <w:rsid w:val="009E1BF1"/>
    <w:rsid w:val="009E4754"/>
    <w:rsid w:val="009F167E"/>
    <w:rsid w:val="009F7ECC"/>
    <w:rsid w:val="00A015CE"/>
    <w:rsid w:val="00A03765"/>
    <w:rsid w:val="00A046F3"/>
    <w:rsid w:val="00A100A0"/>
    <w:rsid w:val="00A201EC"/>
    <w:rsid w:val="00A2341E"/>
    <w:rsid w:val="00A26E44"/>
    <w:rsid w:val="00A270FF"/>
    <w:rsid w:val="00A35282"/>
    <w:rsid w:val="00A42E6F"/>
    <w:rsid w:val="00A44E43"/>
    <w:rsid w:val="00A45BD6"/>
    <w:rsid w:val="00A578A4"/>
    <w:rsid w:val="00A7726B"/>
    <w:rsid w:val="00A8451E"/>
    <w:rsid w:val="00A858E3"/>
    <w:rsid w:val="00A864AF"/>
    <w:rsid w:val="00A869D7"/>
    <w:rsid w:val="00A904C5"/>
    <w:rsid w:val="00A907C7"/>
    <w:rsid w:val="00A92632"/>
    <w:rsid w:val="00A92ECF"/>
    <w:rsid w:val="00AA0035"/>
    <w:rsid w:val="00AA08F4"/>
    <w:rsid w:val="00AA1FF9"/>
    <w:rsid w:val="00AA5027"/>
    <w:rsid w:val="00AA7EE3"/>
    <w:rsid w:val="00AB4119"/>
    <w:rsid w:val="00AB513D"/>
    <w:rsid w:val="00AB7A42"/>
    <w:rsid w:val="00AC06B6"/>
    <w:rsid w:val="00AC08B9"/>
    <w:rsid w:val="00AD48D5"/>
    <w:rsid w:val="00AD56A4"/>
    <w:rsid w:val="00AF23BF"/>
    <w:rsid w:val="00AF2780"/>
    <w:rsid w:val="00B01220"/>
    <w:rsid w:val="00B01B0B"/>
    <w:rsid w:val="00B1481D"/>
    <w:rsid w:val="00B231FD"/>
    <w:rsid w:val="00B238E7"/>
    <w:rsid w:val="00B26A5E"/>
    <w:rsid w:val="00B27B75"/>
    <w:rsid w:val="00B31728"/>
    <w:rsid w:val="00B31D2E"/>
    <w:rsid w:val="00B42D5D"/>
    <w:rsid w:val="00B47FD2"/>
    <w:rsid w:val="00B51C9F"/>
    <w:rsid w:val="00B52E06"/>
    <w:rsid w:val="00B54AE0"/>
    <w:rsid w:val="00B67228"/>
    <w:rsid w:val="00B777F0"/>
    <w:rsid w:val="00B810DF"/>
    <w:rsid w:val="00B81631"/>
    <w:rsid w:val="00B81705"/>
    <w:rsid w:val="00B81B97"/>
    <w:rsid w:val="00B843C0"/>
    <w:rsid w:val="00B87BC6"/>
    <w:rsid w:val="00B90298"/>
    <w:rsid w:val="00B943A7"/>
    <w:rsid w:val="00BA251E"/>
    <w:rsid w:val="00BA6CAB"/>
    <w:rsid w:val="00BB636C"/>
    <w:rsid w:val="00BB66F3"/>
    <w:rsid w:val="00BC23D6"/>
    <w:rsid w:val="00BC3EDF"/>
    <w:rsid w:val="00BD4F16"/>
    <w:rsid w:val="00BE3DE9"/>
    <w:rsid w:val="00BE60B5"/>
    <w:rsid w:val="00BF05FD"/>
    <w:rsid w:val="00BF26E1"/>
    <w:rsid w:val="00BF7557"/>
    <w:rsid w:val="00C02ECA"/>
    <w:rsid w:val="00C05F20"/>
    <w:rsid w:val="00C10C12"/>
    <w:rsid w:val="00C12DC4"/>
    <w:rsid w:val="00C4316C"/>
    <w:rsid w:val="00C45CAC"/>
    <w:rsid w:val="00C64C7A"/>
    <w:rsid w:val="00C9027B"/>
    <w:rsid w:val="00C93269"/>
    <w:rsid w:val="00C94894"/>
    <w:rsid w:val="00CA0156"/>
    <w:rsid w:val="00CA2E09"/>
    <w:rsid w:val="00CA32F3"/>
    <w:rsid w:val="00CA5AA9"/>
    <w:rsid w:val="00CA5C0C"/>
    <w:rsid w:val="00CC27BA"/>
    <w:rsid w:val="00CC58C9"/>
    <w:rsid w:val="00CD072B"/>
    <w:rsid w:val="00CD7C6F"/>
    <w:rsid w:val="00CE1A03"/>
    <w:rsid w:val="00CE5FEA"/>
    <w:rsid w:val="00CE62DF"/>
    <w:rsid w:val="00CE7F17"/>
    <w:rsid w:val="00CF1F8E"/>
    <w:rsid w:val="00D00CC3"/>
    <w:rsid w:val="00D01805"/>
    <w:rsid w:val="00D020C7"/>
    <w:rsid w:val="00D202D6"/>
    <w:rsid w:val="00D232F4"/>
    <w:rsid w:val="00D3025B"/>
    <w:rsid w:val="00D3132E"/>
    <w:rsid w:val="00D35AEB"/>
    <w:rsid w:val="00D572C4"/>
    <w:rsid w:val="00D57A6F"/>
    <w:rsid w:val="00D61046"/>
    <w:rsid w:val="00D7137C"/>
    <w:rsid w:val="00D76E6C"/>
    <w:rsid w:val="00D91B90"/>
    <w:rsid w:val="00D93D59"/>
    <w:rsid w:val="00DA447F"/>
    <w:rsid w:val="00DA4B4C"/>
    <w:rsid w:val="00DB28F3"/>
    <w:rsid w:val="00DC2963"/>
    <w:rsid w:val="00DC33A9"/>
    <w:rsid w:val="00DC38A5"/>
    <w:rsid w:val="00DC5929"/>
    <w:rsid w:val="00DD06D7"/>
    <w:rsid w:val="00DE0D84"/>
    <w:rsid w:val="00DE3D24"/>
    <w:rsid w:val="00DE4AD6"/>
    <w:rsid w:val="00DE6632"/>
    <w:rsid w:val="00DE7897"/>
    <w:rsid w:val="00DF1D42"/>
    <w:rsid w:val="00DF2914"/>
    <w:rsid w:val="00DF6856"/>
    <w:rsid w:val="00DF7D2E"/>
    <w:rsid w:val="00E058FA"/>
    <w:rsid w:val="00E0691B"/>
    <w:rsid w:val="00E12BB1"/>
    <w:rsid w:val="00E30645"/>
    <w:rsid w:val="00E326AC"/>
    <w:rsid w:val="00E371CB"/>
    <w:rsid w:val="00E44072"/>
    <w:rsid w:val="00E44759"/>
    <w:rsid w:val="00E55984"/>
    <w:rsid w:val="00E55DDA"/>
    <w:rsid w:val="00E62248"/>
    <w:rsid w:val="00E64CD6"/>
    <w:rsid w:val="00E65109"/>
    <w:rsid w:val="00E924CA"/>
    <w:rsid w:val="00E92533"/>
    <w:rsid w:val="00EA4C16"/>
    <w:rsid w:val="00EB02F6"/>
    <w:rsid w:val="00EC0B79"/>
    <w:rsid w:val="00EC3C67"/>
    <w:rsid w:val="00EC5CEC"/>
    <w:rsid w:val="00ED7C7E"/>
    <w:rsid w:val="00EE356C"/>
    <w:rsid w:val="00EE5D32"/>
    <w:rsid w:val="00EE6152"/>
    <w:rsid w:val="00EE703D"/>
    <w:rsid w:val="00EF058E"/>
    <w:rsid w:val="00F04D19"/>
    <w:rsid w:val="00F05135"/>
    <w:rsid w:val="00F0747B"/>
    <w:rsid w:val="00F14CF6"/>
    <w:rsid w:val="00F17161"/>
    <w:rsid w:val="00F22BFA"/>
    <w:rsid w:val="00F27920"/>
    <w:rsid w:val="00F31376"/>
    <w:rsid w:val="00F34E4F"/>
    <w:rsid w:val="00F423A1"/>
    <w:rsid w:val="00F44504"/>
    <w:rsid w:val="00F4767F"/>
    <w:rsid w:val="00F50415"/>
    <w:rsid w:val="00F617BA"/>
    <w:rsid w:val="00F732C4"/>
    <w:rsid w:val="00F73905"/>
    <w:rsid w:val="00F77F84"/>
    <w:rsid w:val="00FA36EA"/>
    <w:rsid w:val="00FA5549"/>
    <w:rsid w:val="00FA6E5D"/>
    <w:rsid w:val="00FB1805"/>
    <w:rsid w:val="00FB6B62"/>
    <w:rsid w:val="00FC2418"/>
    <w:rsid w:val="00FD0368"/>
    <w:rsid w:val="00FD2172"/>
    <w:rsid w:val="00FD79D9"/>
    <w:rsid w:val="00FE2331"/>
    <w:rsid w:val="00FE4506"/>
    <w:rsid w:val="00FF729D"/>
    <w:rsid w:val="00FF779A"/>
    <w:rsid w:val="00FF77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7D0075EC"/>
  <w15:docId w15:val="{A365BD52-87E0-4FD4-82F6-5DEB0875E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Sprechblasentext">
    <w:name w:val="Balloon Text"/>
    <w:basedOn w:val="Standard"/>
    <w:semiHidden/>
    <w:rsid w:val="00A578A4"/>
    <w:rPr>
      <w:rFonts w:ascii="Tahoma" w:hAnsi="Tahoma" w:cs="Tahoma"/>
      <w:sz w:val="16"/>
      <w:szCs w:val="16"/>
    </w:rPr>
  </w:style>
  <w:style w:type="table" w:styleId="Tabellenraster">
    <w:name w:val="Table Grid"/>
    <w:basedOn w:val="NormaleTabelle"/>
    <w:rsid w:val="008B7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23D4D"/>
    <w:pPr>
      <w:ind w:left="720"/>
      <w:contextualSpacing/>
    </w:pPr>
  </w:style>
  <w:style w:type="character" w:customStyle="1" w:styleId="KopfzeileZchn">
    <w:name w:val="Kopfzeile Zchn"/>
    <w:basedOn w:val="Absatz-Standardschriftart"/>
    <w:link w:val="Kopfzeile"/>
    <w:uiPriority w:val="99"/>
    <w:rsid w:val="00DC38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CB94C-05B1-4D80-880C-DE8B1D0AE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3587</Words>
  <Characters>22142</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Stand: 10. 9. 1997</vt:lpstr>
    </vt:vector>
  </TitlesOfParts>
  <Company>Städte- und Gemeindebund Sachsen-Anhalt</Company>
  <LinksUpToDate>false</LinksUpToDate>
  <CharactersWithSpaces>25678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10. 9. 1997</dc:title>
  <dc:creator>Frau Boy</dc:creator>
  <cp:lastModifiedBy>CBL</cp:lastModifiedBy>
  <cp:revision>20</cp:revision>
  <cp:lastPrinted>2019-02-19T10:01:00Z</cp:lastPrinted>
  <dcterms:created xsi:type="dcterms:W3CDTF">2018-12-12T07:43:00Z</dcterms:created>
  <dcterms:modified xsi:type="dcterms:W3CDTF">2019-02-19T10:01:00Z</dcterms:modified>
</cp:coreProperties>
</file>