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435BB2" w:rsidRPr="00D218F2" w:rsidRDefault="00435BB2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Museumsinventar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435BB2">
              <w:rPr>
                <w:rFonts w:ascii="Arial" w:hAnsi="Arial" w:cs="Arial"/>
                <w:color w:val="FF0000"/>
              </w:rPr>
              <w:t>Amtsleiter 40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435BB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435BB2">
              <w:rPr>
                <w:rFonts w:ascii="Arial" w:hAnsi="Arial" w:cs="Arial"/>
              </w:rPr>
              <w:t>1600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……………………@Stendal.de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435BB2">
              <w:rPr>
                <w:rFonts w:ascii="Arial" w:hAnsi="Arial" w:cs="Arial"/>
                <w:color w:val="FF0000"/>
              </w:rPr>
              <w:t>Sachgebietsleiterin Museum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435BB2">
              <w:rPr>
                <w:rFonts w:ascii="Arial" w:hAnsi="Arial" w:cs="Arial"/>
              </w:rPr>
              <w:t>Schadewachten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E821AE">
              <w:rPr>
                <w:rFonts w:ascii="Arial" w:hAnsi="Arial" w:cs="Arial"/>
              </w:rPr>
              <w:t>………………..</w:t>
            </w:r>
          </w:p>
          <w:p w:rsidR="00DE7854" w:rsidRPr="00D218F2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……………………………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916B1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916B10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435BB2">
              <w:rPr>
                <w:rFonts w:ascii="Arial" w:hAnsi="Arial" w:cs="Arial"/>
              </w:rPr>
              <w:t xml:space="preserve"> 11.05.2018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D218F2" w:rsidRDefault="00435BB2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Mitarbeiter des Altmärkischen Museums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218F2" w:rsidRDefault="00435BB2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Führung des Museumsinventars im Programm First </w:t>
            </w:r>
            <w:proofErr w:type="spellStart"/>
            <w:r>
              <w:rPr>
                <w:rFonts w:ascii="Arial" w:hAnsi="Arial" w:cs="Arial"/>
              </w:rPr>
              <w:t>Rumos</w:t>
            </w:r>
            <w:proofErr w:type="spellEnd"/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435BB2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Nachweis des Eigentums an den Beständen des Altmärkischen Museums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916B10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B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916B10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916B10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B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D218F2" w:rsidRDefault="00916B10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916B1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BB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916B1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916B1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916B1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916B1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916B1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B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435BB2">
              <w:rPr>
                <w:rFonts w:ascii="Arial" w:hAnsi="Arial" w:cs="Arial"/>
              </w:rPr>
              <w:t xml:space="preserve"> Ehemalige oder aktuelle Eigentümer der Ausstellungsgegenstände des Museums oder Gegenstände des Fundus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916B1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916B1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916B1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B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435BB2">
              <w:rPr>
                <w:rFonts w:ascii="Arial" w:hAnsi="Arial" w:cs="Arial"/>
              </w:rPr>
              <w:t xml:space="preserve"> Name, Vorname, Anschrift, Benennung des Erwerbsvorgangs, Benennung des Gegenstandes, Jahr des Erwerbsvorgangs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916B10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435BB2" w:rsidRPr="00D218F2" w:rsidRDefault="00435BB2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3B2EC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</w:t>
            </w:r>
            <w:r w:rsidR="003B2EC7">
              <w:rPr>
                <w:rFonts w:ascii="Arial" w:hAnsi="Arial" w:cs="Arial"/>
              </w:rPr>
              <w:t>ke</w:t>
            </w:r>
            <w:r>
              <w:rPr>
                <w:rFonts w:ascii="Arial" w:hAnsi="Arial" w:cs="Arial"/>
              </w:rPr>
              <w:t>ine Auftragsverwaltung statt</w:t>
            </w:r>
            <w:r w:rsidR="003B2EC7">
              <w:rPr>
                <w:rFonts w:ascii="Arial" w:hAnsi="Arial" w:cs="Arial"/>
              </w:rPr>
              <w:t>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916B1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916B1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916B1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B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916B1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916B1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916B10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C6DCF" w:rsidP="00435BB2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</w:t>
            </w:r>
            <w:r w:rsidR="00435BB2">
              <w:rPr>
                <w:rFonts w:ascii="Arial" w:hAnsi="Arial" w:cs="Arial"/>
              </w:rPr>
              <w:t>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435BB2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435BB2" w:rsidRDefault="00435BB2" w:rsidP="00C06016">
            <w:pPr>
              <w:spacing w:line="360" w:lineRule="exact"/>
              <w:rPr>
                <w:rFonts w:ascii="Arial" w:hAnsi="Arial" w:cs="Arial"/>
              </w:rPr>
            </w:pPr>
            <w:r w:rsidRPr="00435BB2">
              <w:rPr>
                <w:rFonts w:ascii="Arial" w:hAnsi="Arial" w:cs="Arial"/>
              </w:rPr>
              <w:t>Die Daten werden unbegrenzt zum Nachweis des Eigentumsvorgangs gespeichert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A73D05" w:rsidRDefault="005C6DCF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Bemerkungen</w:t>
      </w:r>
      <w:r w:rsidR="00A73D05">
        <w:rPr>
          <w:rFonts w:ascii="Arial" w:hAnsi="Arial" w:cs="Arial"/>
          <w:i/>
          <w:iCs/>
        </w:rPr>
        <w:t xml:space="preserve">: siehe TOM- </w:t>
      </w:r>
      <w:r w:rsidR="00A73D05">
        <w:rPr>
          <w:rFonts w:ascii="Arial" w:hAnsi="Arial" w:cs="Arial"/>
        </w:rPr>
        <w:t>Standard</w:t>
      </w:r>
      <w:r w:rsidR="00435BB2">
        <w:rPr>
          <w:rFonts w:ascii="Arial" w:hAnsi="Arial" w:cs="Arial"/>
        </w:rPr>
        <w:t xml:space="preserve"> </w:t>
      </w:r>
      <w:r w:rsidR="00E455FF">
        <w:rPr>
          <w:rFonts w:ascii="Arial" w:hAnsi="Arial" w:cs="Arial"/>
        </w:rPr>
        <w:t xml:space="preserve"> </w:t>
      </w:r>
    </w:p>
    <w:p w:rsidR="004822B6" w:rsidRDefault="004822B6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5C6DCF" w:rsidRPr="005C6DCF" w:rsidRDefault="004822B6" w:rsidP="00435BB2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2AC" w:rsidRDefault="002532AC" w:rsidP="00D552BE">
      <w:pPr>
        <w:spacing w:after="0" w:line="240" w:lineRule="auto"/>
      </w:pPr>
      <w:r>
        <w:separator/>
      </w:r>
    </w:p>
  </w:endnote>
  <w:endnote w:type="continuationSeparator" w:id="0">
    <w:p w:rsidR="002532AC" w:rsidRDefault="002532AC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A73D0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916B10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916B10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2AC" w:rsidRDefault="002532AC" w:rsidP="00D552BE">
      <w:pPr>
        <w:spacing w:after="0" w:line="240" w:lineRule="auto"/>
      </w:pPr>
      <w:r>
        <w:separator/>
      </w:r>
    </w:p>
  </w:footnote>
  <w:footnote w:type="continuationSeparator" w:id="0">
    <w:p w:rsidR="002532AC" w:rsidRDefault="002532AC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435BB2">
    <w:pPr>
      <w:pStyle w:val="Kopfzeile"/>
    </w:pPr>
    <w:r>
      <w:t>Museumsinventar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2532AC"/>
    <w:rsid w:val="003B2EC7"/>
    <w:rsid w:val="00422C54"/>
    <w:rsid w:val="00435BB2"/>
    <w:rsid w:val="00452621"/>
    <w:rsid w:val="004822B6"/>
    <w:rsid w:val="004F48B5"/>
    <w:rsid w:val="00515179"/>
    <w:rsid w:val="005C33C5"/>
    <w:rsid w:val="005C48B5"/>
    <w:rsid w:val="005C6DCF"/>
    <w:rsid w:val="00743CCE"/>
    <w:rsid w:val="00752929"/>
    <w:rsid w:val="007E7B66"/>
    <w:rsid w:val="00802020"/>
    <w:rsid w:val="00803725"/>
    <w:rsid w:val="00810B30"/>
    <w:rsid w:val="008820E0"/>
    <w:rsid w:val="008A213F"/>
    <w:rsid w:val="00916B10"/>
    <w:rsid w:val="00956F48"/>
    <w:rsid w:val="00960852"/>
    <w:rsid w:val="009E4EA0"/>
    <w:rsid w:val="00A55A02"/>
    <w:rsid w:val="00A73D05"/>
    <w:rsid w:val="00B30782"/>
    <w:rsid w:val="00B7373D"/>
    <w:rsid w:val="00C06016"/>
    <w:rsid w:val="00CC03C7"/>
    <w:rsid w:val="00D16ECA"/>
    <w:rsid w:val="00D218F2"/>
    <w:rsid w:val="00D552BE"/>
    <w:rsid w:val="00DD674B"/>
    <w:rsid w:val="00DE7854"/>
    <w:rsid w:val="00E455FF"/>
    <w:rsid w:val="00E6611B"/>
    <w:rsid w:val="00E821AE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27</cp:revision>
  <dcterms:created xsi:type="dcterms:W3CDTF">2017-11-13T14:11:00Z</dcterms:created>
  <dcterms:modified xsi:type="dcterms:W3CDTF">2018-05-24T09:56:00Z</dcterms:modified>
</cp:coreProperties>
</file>